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42" w:rsidRDefault="00234942" w:rsidP="00141A30">
      <w:pPr>
        <w:widowControl/>
        <w:spacing w:line="300" w:lineRule="atLeast"/>
        <w:rPr>
          <w:rFonts w:ascii="宋体"/>
          <w:b/>
          <w:bCs/>
          <w:sz w:val="28"/>
          <w:szCs w:val="28"/>
        </w:rPr>
      </w:pPr>
      <w:r>
        <w:rPr>
          <w:rFonts w:ascii="宋体" w:hAnsi="宋体" w:cs="宋体" w:hint="eastAsia"/>
          <w:b/>
          <w:bCs/>
          <w:sz w:val="28"/>
          <w:szCs w:val="28"/>
        </w:rPr>
        <w:t>附件一</w:t>
      </w:r>
      <w:r>
        <w:rPr>
          <w:rFonts w:ascii="宋体" w:hAnsi="宋体" w:cs="宋体"/>
          <w:b/>
          <w:bCs/>
          <w:sz w:val="28"/>
          <w:szCs w:val="28"/>
        </w:rPr>
        <w:t xml:space="preserve"> </w:t>
      </w:r>
      <w:r>
        <w:rPr>
          <w:rFonts w:ascii="宋体" w:hAnsi="宋体" w:cs="宋体" w:hint="eastAsia"/>
          <w:b/>
          <w:bCs/>
          <w:sz w:val="28"/>
          <w:szCs w:val="28"/>
        </w:rPr>
        <w:t>“海南省</w:t>
      </w:r>
      <w:r>
        <w:rPr>
          <w:rFonts w:ascii="宋体" w:hAnsi="宋体" w:cs="宋体"/>
          <w:b/>
          <w:bCs/>
          <w:sz w:val="28"/>
          <w:szCs w:val="28"/>
        </w:rPr>
        <w:t>2016</w:t>
      </w:r>
      <w:r>
        <w:rPr>
          <w:rFonts w:ascii="宋体" w:hAnsi="宋体" w:cs="宋体" w:hint="eastAsia"/>
          <w:b/>
          <w:bCs/>
          <w:sz w:val="28"/>
          <w:szCs w:val="28"/>
        </w:rPr>
        <w:t>年度环境建筑装饰装修优质工程奖”评选</w:t>
      </w:r>
    </w:p>
    <w:p w:rsidR="00234942" w:rsidRDefault="00234942" w:rsidP="00B47875">
      <w:pPr>
        <w:pStyle w:val="NormalWeb"/>
        <w:spacing w:before="0" w:beforeAutospacing="0" w:after="0" w:afterAutospacing="0" w:line="400" w:lineRule="exact"/>
        <w:rPr>
          <w:rFonts w:ascii="仿宋_GB2312" w:eastAsia="仿宋_GB2312" w:cs="Times New Roman"/>
          <w:b/>
          <w:bCs/>
          <w:sz w:val="28"/>
          <w:szCs w:val="28"/>
        </w:rPr>
      </w:pPr>
    </w:p>
    <w:p w:rsidR="00234942" w:rsidRPr="00C20CD0" w:rsidRDefault="00234942" w:rsidP="00B47875">
      <w:pPr>
        <w:pStyle w:val="NormalWeb"/>
        <w:spacing w:before="0" w:beforeAutospacing="0" w:after="0" w:afterAutospacing="0" w:line="400" w:lineRule="exact"/>
        <w:rPr>
          <w:rFonts w:ascii="仿宋_GB2312" w:eastAsia="仿宋_GB2312" w:cs="Times New Roman"/>
          <w:b/>
          <w:bCs/>
          <w:sz w:val="28"/>
          <w:szCs w:val="28"/>
        </w:rPr>
      </w:pPr>
      <w:r w:rsidRPr="00DF10FF">
        <w:rPr>
          <w:rFonts w:ascii="仿宋_GB2312" w:eastAsia="仿宋_GB2312" w:cs="仿宋_GB2312" w:hint="eastAsia"/>
          <w:b/>
          <w:bCs/>
          <w:sz w:val="28"/>
          <w:szCs w:val="28"/>
        </w:rPr>
        <w:t>一</w:t>
      </w:r>
      <w:r w:rsidRPr="00C20CD0">
        <w:rPr>
          <w:rFonts w:ascii="仿宋_GB2312" w:eastAsia="仿宋_GB2312" w:cs="仿宋_GB2312" w:hint="eastAsia"/>
          <w:b/>
          <w:bCs/>
          <w:sz w:val="28"/>
          <w:szCs w:val="28"/>
        </w:rPr>
        <w:t>、评选原则</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1</w:t>
      </w:r>
      <w:r w:rsidRPr="00C20CD0">
        <w:rPr>
          <w:rFonts w:ascii="仿宋_GB2312" w:eastAsia="仿宋_GB2312" w:cs="仿宋_GB2312" w:hint="eastAsia"/>
          <w:sz w:val="28"/>
          <w:szCs w:val="28"/>
        </w:rPr>
        <w:t>、根据全国建筑装饰装修优质工程奖评选办法，设立本省建筑装饰装修工程的最高荣誉奖</w:t>
      </w:r>
      <w:r w:rsidRPr="00C20CD0">
        <w:rPr>
          <w:rFonts w:ascii="仿宋_GB2312" w:eastAsia="仿宋_GB2312" w:cs="仿宋_GB2312"/>
          <w:sz w:val="28"/>
          <w:szCs w:val="28"/>
        </w:rPr>
        <w:t>——</w:t>
      </w:r>
      <w:r w:rsidRPr="00C20CD0">
        <w:rPr>
          <w:rFonts w:ascii="仿宋_GB2312" w:eastAsia="仿宋_GB2312" w:cs="仿宋_GB2312" w:hint="eastAsia"/>
          <w:sz w:val="28"/>
          <w:szCs w:val="28"/>
        </w:rPr>
        <w:t>“海南省环境建筑装饰装修优质工程奖”（以下简称“工程奖”）。</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2</w:t>
      </w:r>
      <w:r w:rsidRPr="00C20CD0">
        <w:rPr>
          <w:rFonts w:ascii="仿宋_GB2312" w:eastAsia="仿宋_GB2312" w:cs="仿宋_GB2312" w:hint="eastAsia"/>
          <w:sz w:val="28"/>
          <w:szCs w:val="28"/>
        </w:rPr>
        <w:t>、“工程奖”每年评选一次，由海南省环境建筑协会负责组织实施。</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3</w:t>
      </w:r>
      <w:r w:rsidRPr="00C20CD0">
        <w:rPr>
          <w:rFonts w:ascii="仿宋_GB2312" w:eastAsia="仿宋_GB2312" w:cs="仿宋_GB2312" w:hint="eastAsia"/>
          <w:sz w:val="28"/>
          <w:szCs w:val="28"/>
        </w:rPr>
        <w:t>、凡在海南省区域内完工并交付使用一年，符合国家</w:t>
      </w:r>
      <w:r>
        <w:rPr>
          <w:rFonts w:ascii="仿宋_GB2312" w:eastAsia="仿宋_GB2312" w:cs="仿宋_GB2312" w:hint="eastAsia"/>
          <w:sz w:val="28"/>
          <w:szCs w:val="28"/>
        </w:rPr>
        <w:t>、</w:t>
      </w:r>
      <w:r w:rsidRPr="00C20CD0">
        <w:rPr>
          <w:rFonts w:ascii="仿宋_GB2312" w:eastAsia="仿宋_GB2312" w:cs="仿宋_GB2312" w:hint="eastAsia"/>
          <w:sz w:val="28"/>
          <w:szCs w:val="28"/>
        </w:rPr>
        <w:t>省各项标准和规范要求，设计创意和施工工艺达到先进水平的建筑装饰装修工程项目均可参加评选。</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4</w:t>
      </w:r>
      <w:r w:rsidRPr="00C20CD0">
        <w:rPr>
          <w:rFonts w:ascii="仿宋_GB2312" w:eastAsia="仿宋_GB2312" w:cs="仿宋_GB2312" w:hint="eastAsia"/>
          <w:sz w:val="28"/>
          <w:szCs w:val="28"/>
        </w:rPr>
        <w:t>、“工程奖”每年授奖项数控制在</w:t>
      </w:r>
      <w:r w:rsidRPr="00C20CD0">
        <w:rPr>
          <w:rFonts w:ascii="仿宋_GB2312" w:eastAsia="仿宋_GB2312" w:cs="仿宋_GB2312"/>
          <w:sz w:val="28"/>
          <w:szCs w:val="28"/>
        </w:rPr>
        <w:t>10</w:t>
      </w:r>
      <w:r w:rsidRPr="00C20CD0">
        <w:rPr>
          <w:rFonts w:ascii="仿宋_GB2312" w:eastAsia="仿宋_GB2312" w:cs="仿宋_GB2312" w:hint="eastAsia"/>
          <w:sz w:val="28"/>
          <w:szCs w:val="28"/>
        </w:rPr>
        <w:t>项以内，同一申报单位受奖项目不得超过两项。</w:t>
      </w:r>
    </w:p>
    <w:p w:rsidR="00234942" w:rsidRPr="00C20CD0" w:rsidRDefault="00234942" w:rsidP="00B47875">
      <w:pPr>
        <w:pStyle w:val="NormalWeb"/>
        <w:spacing w:before="0" w:beforeAutospacing="0" w:after="0" w:afterAutospacing="0" w:line="400" w:lineRule="exact"/>
        <w:rPr>
          <w:rFonts w:ascii="仿宋_GB2312" w:eastAsia="仿宋_GB2312" w:cs="Times New Roman"/>
          <w:sz w:val="28"/>
          <w:szCs w:val="28"/>
        </w:rPr>
      </w:pPr>
      <w:r w:rsidRPr="00C20CD0">
        <w:rPr>
          <w:rFonts w:ascii="仿宋_GB2312" w:eastAsia="仿宋_GB2312" w:cs="仿宋_GB2312" w:hint="eastAsia"/>
          <w:b/>
          <w:bCs/>
          <w:sz w:val="28"/>
          <w:szCs w:val="28"/>
        </w:rPr>
        <w:t>二、评选范围</w:t>
      </w:r>
    </w:p>
    <w:p w:rsidR="00234942" w:rsidRPr="00C20CD0" w:rsidRDefault="00234942" w:rsidP="00026BDA">
      <w:pPr>
        <w:pStyle w:val="NormalWeb"/>
        <w:spacing w:before="0" w:beforeAutospacing="0" w:after="0" w:afterAutospacing="0" w:line="400" w:lineRule="exact"/>
        <w:ind w:firstLineChars="200" w:firstLine="31680"/>
        <w:rPr>
          <w:rFonts w:ascii="仿宋_GB2312" w:eastAsia="仿宋_GB2312" w:cs="Times New Roman"/>
          <w:sz w:val="28"/>
          <w:szCs w:val="28"/>
        </w:rPr>
      </w:pPr>
      <w:r w:rsidRPr="00C20CD0">
        <w:rPr>
          <w:rFonts w:ascii="仿宋_GB2312" w:eastAsia="仿宋_GB2312" w:cs="仿宋_GB2312"/>
          <w:sz w:val="28"/>
          <w:szCs w:val="28"/>
        </w:rPr>
        <w:t>1</w:t>
      </w:r>
      <w:r w:rsidRPr="00C20CD0">
        <w:rPr>
          <w:rFonts w:ascii="仿宋_GB2312" w:eastAsia="仿宋_GB2312" w:cs="仿宋_GB2312" w:hint="eastAsia"/>
          <w:sz w:val="28"/>
          <w:szCs w:val="28"/>
        </w:rPr>
        <w:t>、各类建筑装饰装修工程，施工合同造价或工程结算造价不低于</w:t>
      </w:r>
      <w:r w:rsidRPr="00C20CD0">
        <w:rPr>
          <w:rFonts w:ascii="仿宋_GB2312" w:eastAsia="仿宋_GB2312" w:cs="仿宋_GB2312"/>
          <w:sz w:val="28"/>
          <w:szCs w:val="28"/>
        </w:rPr>
        <w:t>50</w:t>
      </w:r>
      <w:r w:rsidRPr="00C20CD0">
        <w:rPr>
          <w:rFonts w:ascii="仿宋_GB2312" w:eastAsia="仿宋_GB2312" w:cs="仿宋_GB2312" w:hint="eastAsia"/>
          <w:sz w:val="28"/>
          <w:szCs w:val="28"/>
        </w:rPr>
        <w:t>万元人民币，工程施工质量达到优良。</w:t>
      </w:r>
    </w:p>
    <w:p w:rsidR="00234942" w:rsidRPr="00C20CD0" w:rsidRDefault="00234942" w:rsidP="00026BDA">
      <w:pPr>
        <w:pStyle w:val="NormalWeb"/>
        <w:spacing w:before="0" w:beforeAutospacing="0" w:after="0" w:afterAutospacing="0" w:line="400" w:lineRule="exact"/>
        <w:ind w:firstLineChars="200" w:firstLine="31680"/>
        <w:rPr>
          <w:rFonts w:ascii="仿宋_GB2312" w:eastAsia="仿宋_GB2312" w:cs="Times New Roman"/>
          <w:sz w:val="28"/>
          <w:szCs w:val="28"/>
        </w:rPr>
      </w:pPr>
      <w:r w:rsidRPr="00C20CD0">
        <w:rPr>
          <w:rFonts w:ascii="仿宋_GB2312" w:eastAsia="仿宋_GB2312" w:cs="仿宋_GB2312"/>
          <w:sz w:val="28"/>
          <w:szCs w:val="28"/>
        </w:rPr>
        <w:t>2</w:t>
      </w:r>
      <w:r w:rsidRPr="00C20CD0">
        <w:rPr>
          <w:rFonts w:ascii="仿宋_GB2312" w:eastAsia="仿宋_GB2312" w:cs="仿宋_GB2312" w:hint="eastAsia"/>
          <w:sz w:val="28"/>
          <w:szCs w:val="28"/>
        </w:rPr>
        <w:t>、古建筑、保护性文物的修复性建筑的装饰工程面积不低于</w:t>
      </w:r>
      <w:r w:rsidRPr="00C20CD0">
        <w:rPr>
          <w:rFonts w:ascii="仿宋_GB2312" w:eastAsia="仿宋_GB2312" w:cs="仿宋_GB2312"/>
          <w:sz w:val="28"/>
          <w:szCs w:val="28"/>
        </w:rPr>
        <w:t>200</w:t>
      </w:r>
      <w:r w:rsidRPr="00C20CD0">
        <w:rPr>
          <w:rFonts w:ascii="仿宋_GB2312" w:eastAsia="仿宋_GB2312" w:cs="仿宋_GB2312" w:hint="eastAsia"/>
          <w:sz w:val="28"/>
          <w:szCs w:val="28"/>
        </w:rPr>
        <w:t>平方米，且应为整体装饰装修。</w:t>
      </w:r>
    </w:p>
    <w:p w:rsidR="00234942" w:rsidRPr="00C20CD0" w:rsidRDefault="00234942" w:rsidP="00026BDA">
      <w:pPr>
        <w:pStyle w:val="NormalWeb"/>
        <w:spacing w:before="0" w:beforeAutospacing="0" w:after="0" w:afterAutospacing="0" w:line="400" w:lineRule="exact"/>
        <w:ind w:firstLineChars="200" w:firstLine="31680"/>
        <w:rPr>
          <w:rFonts w:ascii="仿宋_GB2312" w:eastAsia="仿宋_GB2312" w:cs="Times New Roman"/>
          <w:sz w:val="28"/>
          <w:szCs w:val="28"/>
        </w:rPr>
      </w:pPr>
      <w:r w:rsidRPr="00C20CD0">
        <w:rPr>
          <w:rFonts w:ascii="仿宋_GB2312" w:eastAsia="仿宋_GB2312" w:cs="仿宋_GB2312"/>
          <w:sz w:val="28"/>
          <w:szCs w:val="28"/>
        </w:rPr>
        <w:t>3</w:t>
      </w:r>
      <w:r w:rsidRPr="00C20CD0">
        <w:rPr>
          <w:rFonts w:ascii="仿宋_GB2312" w:eastAsia="仿宋_GB2312" w:cs="仿宋_GB2312" w:hint="eastAsia"/>
          <w:sz w:val="28"/>
          <w:szCs w:val="28"/>
        </w:rPr>
        <w:t>、装饰风格独特、典雅、富有特色，质量优良的项目</w:t>
      </w:r>
      <w:r w:rsidRPr="00C20CD0">
        <w:rPr>
          <w:rFonts w:ascii="仿宋_GB2312" w:eastAsia="仿宋_GB2312" w:cs="仿宋_GB2312"/>
          <w:sz w:val="28"/>
          <w:szCs w:val="28"/>
        </w:rPr>
        <w:t>,</w:t>
      </w:r>
      <w:r w:rsidRPr="00C20CD0">
        <w:rPr>
          <w:rFonts w:ascii="仿宋_GB2312" w:eastAsia="仿宋_GB2312" w:cs="仿宋_GB2312" w:hint="eastAsia"/>
          <w:sz w:val="28"/>
          <w:szCs w:val="28"/>
        </w:rPr>
        <w:t>在规模条件上可适度放宽。</w:t>
      </w:r>
    </w:p>
    <w:p w:rsidR="00234942" w:rsidRPr="00C20CD0" w:rsidRDefault="00234942" w:rsidP="00B47875">
      <w:pPr>
        <w:pStyle w:val="NormalWeb"/>
        <w:spacing w:before="0" w:beforeAutospacing="0" w:after="0" w:afterAutospacing="0" w:line="400" w:lineRule="exact"/>
        <w:rPr>
          <w:rFonts w:ascii="仿宋_GB2312" w:eastAsia="仿宋_GB2312" w:cs="Times New Roman"/>
          <w:b/>
          <w:bCs/>
          <w:sz w:val="28"/>
          <w:szCs w:val="28"/>
        </w:rPr>
      </w:pPr>
      <w:r w:rsidRPr="00C20CD0">
        <w:rPr>
          <w:rFonts w:ascii="仿宋_GB2312" w:eastAsia="仿宋_GB2312" w:cs="仿宋_GB2312" w:hint="eastAsia"/>
          <w:b/>
          <w:bCs/>
          <w:sz w:val="28"/>
          <w:szCs w:val="28"/>
        </w:rPr>
        <w:t>三、申报条件</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1</w:t>
      </w:r>
      <w:r w:rsidRPr="00C20CD0">
        <w:rPr>
          <w:rFonts w:ascii="仿宋_GB2312" w:eastAsia="仿宋_GB2312" w:cs="仿宋_GB2312" w:hint="eastAsia"/>
          <w:sz w:val="28"/>
          <w:szCs w:val="28"/>
        </w:rPr>
        <w:t>、工程竣工验收符合国家和行业颁布的有关标准、规范要求，设计合理，使用功能完善。</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2</w:t>
      </w:r>
      <w:r w:rsidRPr="00C20CD0">
        <w:rPr>
          <w:rFonts w:ascii="仿宋_GB2312" w:eastAsia="仿宋_GB2312" w:cs="仿宋_GB2312" w:hint="eastAsia"/>
          <w:sz w:val="28"/>
          <w:szCs w:val="28"/>
        </w:rPr>
        <w:t>、施工单位具有行业主管部门颁发的相应资质证书，且与有关单位签订有效施工合同。</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3</w:t>
      </w:r>
      <w:r w:rsidRPr="00C20CD0">
        <w:rPr>
          <w:rFonts w:ascii="仿宋_GB2312" w:eastAsia="仿宋_GB2312" w:cs="仿宋_GB2312" w:hint="eastAsia"/>
          <w:sz w:val="28"/>
          <w:szCs w:val="28"/>
        </w:rPr>
        <w:t>、通过有关部门或投资单位组织的全面竣工验收和消防验收。</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4</w:t>
      </w:r>
      <w:r w:rsidRPr="00C20CD0">
        <w:rPr>
          <w:rFonts w:ascii="仿宋_GB2312" w:eastAsia="仿宋_GB2312" w:cs="仿宋_GB2312" w:hint="eastAsia"/>
          <w:sz w:val="28"/>
          <w:szCs w:val="28"/>
        </w:rPr>
        <w:t>、使用的各种材料应符合国家相关规定，符合国家室内外环保控制指标。</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5</w:t>
      </w:r>
      <w:r w:rsidRPr="00C20CD0">
        <w:rPr>
          <w:rFonts w:ascii="仿宋_GB2312" w:eastAsia="仿宋_GB2312" w:cs="仿宋_GB2312" w:hint="eastAsia"/>
          <w:sz w:val="28"/>
          <w:szCs w:val="28"/>
        </w:rPr>
        <w:t>、设计方案、报建审批、中标通知书、工程合同、质量验评、竣工验收、隐蔽工程记录，主要部位照片、竣工图纸、消防审核等工程档案资料齐全。</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6</w:t>
      </w:r>
      <w:r w:rsidRPr="00C20CD0">
        <w:rPr>
          <w:rFonts w:ascii="仿宋_GB2312" w:eastAsia="仿宋_GB2312" w:cs="仿宋_GB2312" w:hint="eastAsia"/>
          <w:sz w:val="28"/>
          <w:szCs w:val="28"/>
        </w:rPr>
        <w:t>、工程质量好，业主（用户）满意，社会评价高。交付使用一年以上，未出现安全质量问题和隐患，无违反市场管理规范的行为。</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7</w:t>
      </w:r>
      <w:r w:rsidRPr="00C20CD0">
        <w:rPr>
          <w:rFonts w:ascii="仿宋_GB2312" w:eastAsia="仿宋_GB2312" w:cs="仿宋_GB2312" w:hint="eastAsia"/>
          <w:sz w:val="28"/>
          <w:szCs w:val="28"/>
        </w:rPr>
        <w:t>、申报单位应是室内装饰工程的主承建单位，所申报的装饰工程项目应是承建单位独立承建的；参建单位申报的装饰工程项目应是参建单位独立施工的。</w:t>
      </w:r>
    </w:p>
    <w:p w:rsidR="00234942" w:rsidRPr="00C20CD0" w:rsidRDefault="00234942" w:rsidP="00026BDA">
      <w:pPr>
        <w:pStyle w:val="NormalWeb"/>
        <w:spacing w:before="0" w:beforeAutospacing="0" w:after="0" w:afterAutospacing="0" w:line="400" w:lineRule="exact"/>
        <w:ind w:firstLineChars="196" w:firstLine="31680"/>
        <w:rPr>
          <w:rFonts w:ascii="仿宋_GB2312" w:eastAsia="仿宋_GB2312" w:cs="Times New Roman"/>
          <w:sz w:val="28"/>
          <w:szCs w:val="28"/>
        </w:rPr>
      </w:pPr>
      <w:r w:rsidRPr="00C20CD0">
        <w:rPr>
          <w:rFonts w:ascii="仿宋_GB2312" w:eastAsia="仿宋_GB2312" w:cs="仿宋_GB2312"/>
          <w:sz w:val="28"/>
          <w:szCs w:val="28"/>
        </w:rPr>
        <w:t>8</w:t>
      </w:r>
      <w:r w:rsidRPr="00C20CD0">
        <w:rPr>
          <w:rFonts w:ascii="仿宋_GB2312" w:eastAsia="仿宋_GB2312" w:cs="仿宋_GB2312" w:hint="eastAsia"/>
          <w:sz w:val="28"/>
          <w:szCs w:val="28"/>
        </w:rPr>
        <w:t>、参评企业以本会会员单位为主体。</w:t>
      </w:r>
    </w:p>
    <w:p w:rsidR="00234942" w:rsidRPr="00C20CD0" w:rsidRDefault="00234942" w:rsidP="00B47875">
      <w:pPr>
        <w:pStyle w:val="NormalWeb"/>
        <w:spacing w:before="0" w:beforeAutospacing="0" w:after="0" w:afterAutospacing="0" w:line="400" w:lineRule="exact"/>
        <w:rPr>
          <w:rFonts w:ascii="仿宋_GB2312" w:eastAsia="仿宋_GB2312" w:cs="Times New Roman"/>
          <w:b/>
          <w:bCs/>
          <w:sz w:val="28"/>
          <w:szCs w:val="28"/>
        </w:rPr>
      </w:pPr>
      <w:r w:rsidRPr="00C20CD0">
        <w:rPr>
          <w:rFonts w:ascii="仿宋_GB2312" w:eastAsia="仿宋_GB2312" w:cs="仿宋_GB2312" w:hint="eastAsia"/>
          <w:b/>
          <w:bCs/>
          <w:sz w:val="28"/>
          <w:szCs w:val="28"/>
        </w:rPr>
        <w:t>四、申报、评审程序</w:t>
      </w:r>
    </w:p>
    <w:p w:rsidR="00234942" w:rsidRPr="00C20CD0" w:rsidRDefault="00234942" w:rsidP="00026BDA">
      <w:pPr>
        <w:pStyle w:val="NormalWeb"/>
        <w:spacing w:before="0" w:beforeAutospacing="0" w:after="0" w:afterAutospacing="0" w:line="400" w:lineRule="exact"/>
        <w:ind w:firstLineChars="98" w:firstLine="31680"/>
        <w:rPr>
          <w:rFonts w:ascii="仿宋_GB2312" w:eastAsia="仿宋_GB2312" w:cs="Times New Roman"/>
          <w:sz w:val="28"/>
          <w:szCs w:val="28"/>
        </w:rPr>
      </w:pPr>
      <w:r w:rsidRPr="00C20CD0">
        <w:rPr>
          <w:rFonts w:ascii="仿宋_GB2312" w:eastAsia="仿宋_GB2312" w:cs="仿宋_GB2312"/>
          <w:sz w:val="28"/>
          <w:szCs w:val="28"/>
        </w:rPr>
        <w:t>1</w:t>
      </w:r>
      <w:r w:rsidRPr="00C20CD0">
        <w:rPr>
          <w:rFonts w:ascii="仿宋_GB2312" w:eastAsia="仿宋_GB2312" w:cs="仿宋_GB2312" w:hint="eastAsia"/>
          <w:sz w:val="28"/>
          <w:szCs w:val="28"/>
        </w:rPr>
        <w:t>、“工程奖”由承建企业自愿申报，申报须按要求认真填写“海南省环境建筑装饰装修优质工程奖申报表”一式两份，并附以下资料：</w:t>
      </w:r>
    </w:p>
    <w:p w:rsidR="00234942" w:rsidRPr="00C20CD0" w:rsidRDefault="00234942" w:rsidP="00026BDA">
      <w:pPr>
        <w:pStyle w:val="NormalWeb"/>
        <w:spacing w:before="0" w:beforeAutospacing="0" w:after="0" w:afterAutospacing="0" w:line="400" w:lineRule="exact"/>
        <w:ind w:firstLineChars="147" w:firstLine="31680"/>
        <w:rPr>
          <w:rFonts w:ascii="仿宋_GB2312" w:eastAsia="仿宋_GB2312" w:cs="Times New Roman"/>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1</w:t>
      </w:r>
      <w:r w:rsidRPr="00C20CD0">
        <w:rPr>
          <w:rFonts w:ascii="仿宋_GB2312" w:eastAsia="仿宋_GB2312" w:cs="仿宋_GB2312" w:hint="eastAsia"/>
          <w:sz w:val="28"/>
          <w:szCs w:val="28"/>
        </w:rPr>
        <w:t>）申报资料总目录</w:t>
      </w:r>
    </w:p>
    <w:p w:rsidR="00234942" w:rsidRPr="00C20CD0" w:rsidRDefault="00234942" w:rsidP="00026BDA">
      <w:pPr>
        <w:pStyle w:val="NormalWeb"/>
        <w:spacing w:before="0" w:beforeAutospacing="0" w:after="0" w:afterAutospacing="0" w:line="400" w:lineRule="exact"/>
        <w:ind w:firstLineChars="147" w:firstLine="31680"/>
        <w:rPr>
          <w:rFonts w:ascii="仿宋_GB2312" w:eastAsia="仿宋_GB2312" w:cs="Times New Roman"/>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2</w:t>
      </w:r>
      <w:r w:rsidRPr="00C20CD0">
        <w:rPr>
          <w:rFonts w:ascii="仿宋_GB2312" w:eastAsia="仿宋_GB2312" w:cs="仿宋_GB2312" w:hint="eastAsia"/>
          <w:sz w:val="28"/>
          <w:szCs w:val="28"/>
        </w:rPr>
        <w:t>）承建单位、参建单位的营业执照、资质证书复印件各一份，加盖申报单位公章。</w:t>
      </w:r>
    </w:p>
    <w:p w:rsidR="00234942" w:rsidRPr="00C20CD0" w:rsidRDefault="00234942" w:rsidP="00026BDA">
      <w:pPr>
        <w:pStyle w:val="NormalWeb"/>
        <w:spacing w:before="0" w:beforeAutospacing="0" w:after="0" w:afterAutospacing="0" w:line="400" w:lineRule="exact"/>
        <w:ind w:firstLineChars="147" w:firstLine="31680"/>
        <w:rPr>
          <w:rFonts w:ascii="仿宋_GB2312" w:eastAsia="仿宋_GB2312" w:cs="Times New Roman"/>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3</w:t>
      </w:r>
      <w:r w:rsidRPr="00C20CD0">
        <w:rPr>
          <w:rFonts w:ascii="仿宋_GB2312" w:eastAsia="仿宋_GB2312" w:cs="仿宋_GB2312" w:hint="eastAsia"/>
          <w:sz w:val="28"/>
          <w:szCs w:val="28"/>
        </w:rPr>
        <w:t>）工程施工合同书（合同的主要部分）、施工结算书复印件各一份，加盖申报单位公章。</w:t>
      </w:r>
    </w:p>
    <w:p w:rsidR="00234942" w:rsidRPr="00C20CD0" w:rsidRDefault="00234942" w:rsidP="00026BDA">
      <w:pPr>
        <w:pStyle w:val="NormalWeb"/>
        <w:spacing w:before="0" w:beforeAutospacing="0" w:after="0" w:afterAutospacing="0" w:line="400" w:lineRule="exact"/>
        <w:ind w:firstLineChars="147" w:firstLine="31680"/>
        <w:rPr>
          <w:rFonts w:ascii="仿宋_GB2312" w:eastAsia="仿宋_GB2312" w:cs="Times New Roman"/>
          <w:vanish/>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4</w:t>
      </w:r>
      <w:r w:rsidRPr="00C20CD0">
        <w:rPr>
          <w:rFonts w:ascii="仿宋_GB2312" w:eastAsia="仿宋_GB2312" w:cs="仿宋_GB2312" w:hint="eastAsia"/>
          <w:sz w:val="28"/>
          <w:szCs w:val="28"/>
        </w:rPr>
        <w:t>）单位工程竣工验收和消防验收证明文件复印件一份，加盖申报单位公章。</w:t>
      </w:r>
    </w:p>
    <w:p w:rsidR="00234942" w:rsidRPr="009E71A8" w:rsidRDefault="00234942" w:rsidP="00026BDA">
      <w:pPr>
        <w:pStyle w:val="NormalWeb"/>
        <w:spacing w:before="0" w:beforeAutospacing="0" w:after="0" w:afterAutospacing="0" w:line="400" w:lineRule="exact"/>
        <w:ind w:firstLineChars="150" w:firstLine="31680"/>
        <w:rPr>
          <w:rFonts w:ascii="仿宋_GB2312" w:eastAsia="仿宋_GB2312" w:cs="Times New Roman"/>
          <w:vanish/>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5</w:t>
      </w:r>
      <w:r w:rsidRPr="00C20CD0">
        <w:rPr>
          <w:rFonts w:ascii="仿宋_GB2312" w:eastAsia="仿宋_GB2312" w:cs="仿宋_GB2312" w:hint="eastAsia"/>
          <w:sz w:val="28"/>
          <w:szCs w:val="28"/>
        </w:rPr>
        <w:t>）反映工程主体装饰装修外貌及各主要部位的</w:t>
      </w:r>
      <w:r w:rsidRPr="00C20CD0">
        <w:rPr>
          <w:rFonts w:ascii="仿宋_GB2312" w:eastAsia="仿宋_GB2312" w:cs="仿宋_GB2312"/>
          <w:sz w:val="28"/>
          <w:szCs w:val="28"/>
        </w:rPr>
        <w:t>7</w:t>
      </w:r>
      <w:r w:rsidRPr="00C20CD0">
        <w:rPr>
          <w:rFonts w:ascii="仿宋_GB2312" w:eastAsia="仿宋_GB2312" w:cs="仿宋_GB2312" w:hint="eastAsia"/>
          <w:sz w:val="28"/>
          <w:szCs w:val="28"/>
        </w:rPr>
        <w:t>英寸彩色照片</w:t>
      </w:r>
      <w:r w:rsidRPr="00C20CD0">
        <w:rPr>
          <w:rFonts w:ascii="仿宋_GB2312" w:eastAsia="仿宋_GB2312" w:cs="仿宋_GB2312"/>
          <w:sz w:val="28"/>
          <w:szCs w:val="28"/>
        </w:rPr>
        <w:t>10</w:t>
      </w:r>
      <w:r w:rsidRPr="00C20CD0">
        <w:rPr>
          <w:rFonts w:ascii="仿宋_GB2312" w:eastAsia="仿宋_GB2312" w:cs="仿宋_GB2312" w:hint="eastAsia"/>
          <w:sz w:val="28"/>
          <w:szCs w:val="28"/>
        </w:rPr>
        <w:t>张，并附简要说明以相册活页保护、单独成册。</w:t>
      </w:r>
    </w:p>
    <w:p w:rsidR="00234942" w:rsidRPr="00C20CD0" w:rsidRDefault="00234942" w:rsidP="00026BDA">
      <w:pPr>
        <w:spacing w:line="400" w:lineRule="exact"/>
        <w:ind w:firstLineChars="150" w:firstLine="31680"/>
        <w:rPr>
          <w:rFonts w:ascii="仿宋_GB2312" w:eastAsia="仿宋_GB2312"/>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6</w:t>
      </w:r>
      <w:r w:rsidRPr="00C20CD0">
        <w:rPr>
          <w:rFonts w:ascii="仿宋_GB2312" w:eastAsia="仿宋_GB2312" w:cs="仿宋_GB2312" w:hint="eastAsia"/>
          <w:sz w:val="28"/>
          <w:szCs w:val="28"/>
        </w:rPr>
        <w:t>）以文本文件格式撰写、报送</w:t>
      </w:r>
      <w:r w:rsidRPr="00C20CD0">
        <w:rPr>
          <w:rFonts w:ascii="仿宋_GB2312" w:eastAsia="仿宋_GB2312" w:cs="仿宋_GB2312"/>
          <w:sz w:val="28"/>
          <w:szCs w:val="28"/>
        </w:rPr>
        <w:t>200</w:t>
      </w:r>
      <w:r w:rsidRPr="00C20CD0">
        <w:rPr>
          <w:rFonts w:ascii="仿宋_GB2312" w:eastAsia="仿宋_GB2312" w:cs="仿宋_GB2312" w:hint="eastAsia"/>
          <w:sz w:val="28"/>
          <w:szCs w:val="28"/>
        </w:rPr>
        <w:t>字的工程概况、申报单位简介及联系方式的说明文件。</w:t>
      </w:r>
    </w:p>
    <w:p w:rsidR="00234942" w:rsidRPr="00C20CD0" w:rsidRDefault="00234942" w:rsidP="00026BDA">
      <w:pPr>
        <w:spacing w:line="400" w:lineRule="exact"/>
        <w:ind w:firstLineChars="150" w:firstLine="31680"/>
        <w:rPr>
          <w:rFonts w:ascii="仿宋_GB2312" w:eastAsia="仿宋_GB2312"/>
          <w:sz w:val="28"/>
          <w:szCs w:val="28"/>
        </w:rPr>
      </w:pPr>
      <w:r w:rsidRPr="00C20CD0">
        <w:rPr>
          <w:rFonts w:ascii="仿宋_GB2312" w:eastAsia="仿宋_GB2312" w:cs="仿宋_GB2312" w:hint="eastAsia"/>
          <w:sz w:val="28"/>
          <w:szCs w:val="28"/>
        </w:rPr>
        <w:t>（</w:t>
      </w:r>
      <w:r w:rsidRPr="00C20CD0">
        <w:rPr>
          <w:rFonts w:ascii="仿宋_GB2312" w:eastAsia="仿宋_GB2312" w:cs="仿宋_GB2312"/>
          <w:sz w:val="28"/>
          <w:szCs w:val="28"/>
        </w:rPr>
        <w:t>7</w:t>
      </w:r>
      <w:r w:rsidRPr="00C20CD0">
        <w:rPr>
          <w:rFonts w:ascii="仿宋_GB2312" w:eastAsia="仿宋_GB2312" w:cs="仿宋_GB2312" w:hint="eastAsia"/>
          <w:sz w:val="28"/>
          <w:szCs w:val="28"/>
        </w:rPr>
        <w:t>）工程项目经理的资质证书和身份证复印件各一份。项目经理应是该工程施工的直接负责人，与工程施工管理档案上的签字一致，并具有相应的执业资格。</w:t>
      </w:r>
    </w:p>
    <w:p w:rsidR="00234942" w:rsidRPr="00C20CD0" w:rsidRDefault="00234942" w:rsidP="00026BDA">
      <w:pPr>
        <w:spacing w:line="400" w:lineRule="exact"/>
        <w:ind w:firstLineChars="200" w:firstLine="31680"/>
        <w:rPr>
          <w:rFonts w:ascii="仿宋_GB2312" w:eastAsia="仿宋_GB2312"/>
          <w:sz w:val="28"/>
          <w:szCs w:val="28"/>
        </w:rPr>
      </w:pPr>
      <w:r w:rsidRPr="00C20CD0">
        <w:rPr>
          <w:rFonts w:ascii="仿宋_GB2312" w:eastAsia="仿宋_GB2312" w:cs="仿宋_GB2312"/>
          <w:sz w:val="28"/>
          <w:szCs w:val="28"/>
        </w:rPr>
        <w:t>2</w:t>
      </w:r>
      <w:r w:rsidRPr="00C20CD0">
        <w:rPr>
          <w:rFonts w:ascii="仿宋_GB2312" w:eastAsia="仿宋_GB2312" w:cs="仿宋_GB2312" w:hint="eastAsia"/>
          <w:sz w:val="28"/>
          <w:szCs w:val="28"/>
        </w:rPr>
        <w:t>、所有申报资料统一用</w:t>
      </w:r>
      <w:r w:rsidRPr="00C20CD0">
        <w:rPr>
          <w:rFonts w:ascii="仿宋_GB2312" w:eastAsia="仿宋_GB2312" w:cs="仿宋_GB2312"/>
          <w:sz w:val="28"/>
          <w:szCs w:val="28"/>
        </w:rPr>
        <w:t>A4</w:t>
      </w:r>
      <w:r w:rsidRPr="00C20CD0">
        <w:rPr>
          <w:rFonts w:ascii="仿宋_GB2312" w:eastAsia="仿宋_GB2312" w:cs="仿宋_GB2312" w:hint="eastAsia"/>
          <w:sz w:val="28"/>
          <w:szCs w:val="28"/>
        </w:rPr>
        <w:t>规格的文件装订成册，并在封面标注申报工程名称、申报</w:t>
      </w:r>
    </w:p>
    <w:p w:rsidR="00234942" w:rsidRPr="00C20CD0" w:rsidRDefault="00234942" w:rsidP="00B47875">
      <w:pPr>
        <w:spacing w:line="400" w:lineRule="exact"/>
        <w:rPr>
          <w:rFonts w:ascii="仿宋_GB2312" w:eastAsia="仿宋_GB2312"/>
          <w:sz w:val="28"/>
          <w:szCs w:val="28"/>
        </w:rPr>
      </w:pPr>
      <w:r w:rsidRPr="00C20CD0">
        <w:rPr>
          <w:rFonts w:ascii="仿宋_GB2312" w:eastAsia="仿宋_GB2312" w:cs="仿宋_GB2312" w:hint="eastAsia"/>
          <w:sz w:val="28"/>
          <w:szCs w:val="28"/>
        </w:rPr>
        <w:t>单位后报送。</w:t>
      </w:r>
    </w:p>
    <w:p w:rsidR="00234942" w:rsidRPr="00C20CD0" w:rsidRDefault="00234942" w:rsidP="00026BDA">
      <w:pPr>
        <w:spacing w:line="400" w:lineRule="exact"/>
        <w:ind w:firstLineChars="200" w:firstLine="31680"/>
        <w:rPr>
          <w:rFonts w:ascii="仿宋_GB2312" w:eastAsia="仿宋_GB2312"/>
          <w:sz w:val="28"/>
          <w:szCs w:val="28"/>
        </w:rPr>
      </w:pPr>
      <w:r w:rsidRPr="00C20CD0">
        <w:rPr>
          <w:rFonts w:ascii="仿宋_GB2312" w:eastAsia="仿宋_GB2312" w:cs="仿宋_GB2312"/>
          <w:sz w:val="28"/>
          <w:szCs w:val="28"/>
        </w:rPr>
        <w:t>3</w:t>
      </w:r>
      <w:r w:rsidRPr="00C20CD0">
        <w:rPr>
          <w:rFonts w:ascii="仿宋_GB2312" w:eastAsia="仿宋_GB2312" w:cs="仿宋_GB2312" w:hint="eastAsia"/>
          <w:sz w:val="28"/>
          <w:szCs w:val="28"/>
        </w:rPr>
        <w:t>、评审为评选工作的重要环节，协会组织成立专家评审委员会，对工程项目进行资料审查，并分组对工程进行实地考核，做出评审意见。</w:t>
      </w:r>
    </w:p>
    <w:p w:rsidR="00234942" w:rsidRPr="00C20CD0" w:rsidRDefault="00234942" w:rsidP="00026BDA">
      <w:pPr>
        <w:spacing w:line="400" w:lineRule="exact"/>
        <w:ind w:firstLineChars="200" w:firstLine="31680"/>
        <w:rPr>
          <w:rFonts w:ascii="仿宋_GB2312" w:eastAsia="仿宋_GB2312"/>
          <w:sz w:val="28"/>
          <w:szCs w:val="28"/>
        </w:rPr>
      </w:pPr>
      <w:r w:rsidRPr="00C20CD0">
        <w:rPr>
          <w:rFonts w:ascii="仿宋_GB2312" w:eastAsia="仿宋_GB2312" w:cs="仿宋_GB2312"/>
          <w:sz w:val="28"/>
          <w:szCs w:val="28"/>
        </w:rPr>
        <w:t>4</w:t>
      </w:r>
      <w:r w:rsidRPr="00C20CD0">
        <w:rPr>
          <w:rFonts w:ascii="仿宋_GB2312" w:eastAsia="仿宋_GB2312" w:cs="仿宋_GB2312" w:hint="eastAsia"/>
          <w:sz w:val="28"/>
          <w:szCs w:val="28"/>
        </w:rPr>
        <w:t>、通过审查和考核的工程，由专家评审委员会综合平衡后排序，海南省环境建筑协会终审确定。</w:t>
      </w:r>
    </w:p>
    <w:p w:rsidR="00234942" w:rsidRPr="00C20CD0" w:rsidRDefault="00234942" w:rsidP="00026BDA">
      <w:pPr>
        <w:spacing w:line="400" w:lineRule="exact"/>
        <w:ind w:firstLineChars="200" w:firstLine="31680"/>
        <w:rPr>
          <w:rFonts w:ascii="仿宋_GB2312" w:eastAsia="仿宋_GB2312"/>
          <w:sz w:val="28"/>
          <w:szCs w:val="28"/>
        </w:rPr>
      </w:pPr>
      <w:r w:rsidRPr="00C20CD0">
        <w:rPr>
          <w:rFonts w:ascii="仿宋_GB2312" w:eastAsia="仿宋_GB2312" w:cs="仿宋_GB2312"/>
          <w:sz w:val="28"/>
          <w:szCs w:val="28"/>
        </w:rPr>
        <w:t>5</w:t>
      </w:r>
      <w:r w:rsidRPr="00C20CD0">
        <w:rPr>
          <w:rFonts w:ascii="仿宋_GB2312" w:eastAsia="仿宋_GB2312" w:cs="仿宋_GB2312" w:hint="eastAsia"/>
          <w:sz w:val="28"/>
          <w:szCs w:val="28"/>
        </w:rPr>
        <w:t>、海南省环境建筑装饰装修优质工程奖项目通过媒体向社会公示，</w:t>
      </w:r>
      <w:r w:rsidRPr="00C20CD0">
        <w:rPr>
          <w:rFonts w:ascii="仿宋_GB2312" w:eastAsia="仿宋_GB2312" w:cs="仿宋_GB2312"/>
          <w:sz w:val="28"/>
          <w:szCs w:val="28"/>
        </w:rPr>
        <w:t>15</w:t>
      </w:r>
      <w:r w:rsidRPr="00C20CD0">
        <w:rPr>
          <w:rFonts w:ascii="仿宋_GB2312" w:eastAsia="仿宋_GB2312" w:cs="仿宋_GB2312" w:hint="eastAsia"/>
          <w:sz w:val="28"/>
          <w:szCs w:val="28"/>
        </w:rPr>
        <w:t>日内无异议者生效。</w:t>
      </w:r>
    </w:p>
    <w:p w:rsidR="00234942" w:rsidRPr="00C20CD0" w:rsidRDefault="00234942" w:rsidP="00026BDA">
      <w:pPr>
        <w:spacing w:line="400" w:lineRule="exact"/>
        <w:ind w:firstLineChars="200" w:firstLine="31680"/>
        <w:rPr>
          <w:rFonts w:ascii="仿宋_GB2312" w:eastAsia="仿宋_GB2312"/>
          <w:sz w:val="28"/>
          <w:szCs w:val="28"/>
        </w:rPr>
      </w:pPr>
      <w:r w:rsidRPr="00C20CD0">
        <w:rPr>
          <w:rFonts w:ascii="仿宋_GB2312" w:eastAsia="仿宋_GB2312" w:cs="仿宋_GB2312"/>
          <w:sz w:val="28"/>
          <w:szCs w:val="28"/>
        </w:rPr>
        <w:t>6</w:t>
      </w:r>
      <w:r w:rsidRPr="00C20CD0">
        <w:rPr>
          <w:rFonts w:ascii="仿宋_GB2312" w:eastAsia="仿宋_GB2312" w:cs="仿宋_GB2312" w:hint="eastAsia"/>
          <w:sz w:val="28"/>
          <w:szCs w:val="28"/>
        </w:rPr>
        <w:t>、由海南省环境建筑协会召开颁奖会议，向荣获海南省环境建筑装饰装修优质工程奖的单位授予奖牌及证书，向行业通报表彰，并择优推荐参加国家级装饰装修工程装饰奖的评选。</w:t>
      </w:r>
    </w:p>
    <w:p w:rsidR="00234942" w:rsidRPr="00C20CD0" w:rsidRDefault="00234942" w:rsidP="00B47875">
      <w:pPr>
        <w:spacing w:line="400" w:lineRule="exact"/>
        <w:rPr>
          <w:rFonts w:ascii="仿宋_GB2312" w:eastAsia="仿宋_GB2312"/>
          <w:b/>
          <w:bCs/>
          <w:sz w:val="28"/>
          <w:szCs w:val="28"/>
        </w:rPr>
      </w:pPr>
      <w:r w:rsidRPr="00C20CD0">
        <w:rPr>
          <w:rFonts w:ascii="仿宋_GB2312" w:eastAsia="仿宋_GB2312" w:cs="仿宋_GB2312" w:hint="eastAsia"/>
          <w:b/>
          <w:bCs/>
          <w:sz w:val="28"/>
          <w:szCs w:val="28"/>
        </w:rPr>
        <w:t>五、附</w:t>
      </w:r>
      <w:r w:rsidRPr="00C20CD0">
        <w:rPr>
          <w:rFonts w:eastAsia="仿宋_GB2312"/>
          <w:b/>
          <w:bCs/>
          <w:sz w:val="28"/>
          <w:szCs w:val="28"/>
        </w:rPr>
        <w:t> </w:t>
      </w:r>
      <w:r w:rsidRPr="00C20CD0">
        <w:rPr>
          <w:rFonts w:ascii="仿宋_GB2312" w:eastAsia="仿宋_GB2312" w:cs="仿宋_GB2312"/>
          <w:b/>
          <w:bCs/>
          <w:sz w:val="28"/>
          <w:szCs w:val="28"/>
        </w:rPr>
        <w:t xml:space="preserve"> </w:t>
      </w:r>
      <w:r w:rsidRPr="00C20CD0">
        <w:rPr>
          <w:rFonts w:ascii="仿宋_GB2312" w:eastAsia="仿宋_GB2312" w:cs="仿宋_GB2312" w:hint="eastAsia"/>
          <w:b/>
          <w:bCs/>
          <w:sz w:val="28"/>
          <w:szCs w:val="28"/>
        </w:rPr>
        <w:t>则</w:t>
      </w:r>
    </w:p>
    <w:p w:rsidR="00234942" w:rsidRPr="00C20CD0" w:rsidRDefault="00234942" w:rsidP="00026BDA">
      <w:pPr>
        <w:spacing w:line="400" w:lineRule="exact"/>
        <w:ind w:firstLineChars="147" w:firstLine="31680"/>
        <w:rPr>
          <w:rFonts w:ascii="仿宋_GB2312" w:eastAsia="仿宋_GB2312"/>
          <w:sz w:val="28"/>
          <w:szCs w:val="28"/>
        </w:rPr>
      </w:pPr>
      <w:r w:rsidRPr="00C20CD0">
        <w:rPr>
          <w:rFonts w:ascii="仿宋_GB2312" w:eastAsia="仿宋_GB2312" w:cs="仿宋_GB2312"/>
          <w:sz w:val="28"/>
          <w:szCs w:val="28"/>
        </w:rPr>
        <w:t>1</w:t>
      </w:r>
      <w:r w:rsidRPr="00C20CD0">
        <w:rPr>
          <w:rFonts w:ascii="仿宋_GB2312" w:eastAsia="仿宋_GB2312" w:cs="仿宋_GB2312" w:hint="eastAsia"/>
          <w:sz w:val="28"/>
          <w:szCs w:val="28"/>
        </w:rPr>
        <w:t>、申报工程项目的资料内容必须真实可靠，实事求是，不得弄虚作假。</w:t>
      </w:r>
    </w:p>
    <w:p w:rsidR="00234942" w:rsidRPr="00C20CD0" w:rsidRDefault="00234942" w:rsidP="00026BDA">
      <w:pPr>
        <w:spacing w:line="400" w:lineRule="exact"/>
        <w:ind w:firstLineChars="147" w:firstLine="31680"/>
        <w:rPr>
          <w:rFonts w:ascii="仿宋_GB2312" w:eastAsia="仿宋_GB2312"/>
          <w:sz w:val="28"/>
          <w:szCs w:val="28"/>
        </w:rPr>
      </w:pPr>
      <w:r w:rsidRPr="00C20CD0">
        <w:rPr>
          <w:rFonts w:ascii="仿宋_GB2312" w:eastAsia="仿宋_GB2312" w:cs="仿宋_GB2312"/>
          <w:sz w:val="28"/>
          <w:szCs w:val="28"/>
        </w:rPr>
        <w:t>2</w:t>
      </w:r>
      <w:r w:rsidRPr="00C20CD0">
        <w:rPr>
          <w:rFonts w:ascii="仿宋_GB2312" w:eastAsia="仿宋_GB2312" w:cs="仿宋_GB2312" w:hint="eastAsia"/>
          <w:sz w:val="28"/>
          <w:szCs w:val="28"/>
        </w:rPr>
        <w:t>、评选全过程要严肃认真，坚持实事求是。如弄虚作假，徇私舞弊，撤消当事各方的评审和参评资格。</w:t>
      </w:r>
    </w:p>
    <w:p w:rsidR="00234942" w:rsidRPr="00C20CD0" w:rsidRDefault="00234942" w:rsidP="00026BDA">
      <w:pPr>
        <w:spacing w:line="400" w:lineRule="exact"/>
        <w:ind w:firstLineChars="147" w:firstLine="31680"/>
        <w:rPr>
          <w:rFonts w:ascii="仿宋_GB2312" w:eastAsia="仿宋_GB2312"/>
          <w:sz w:val="28"/>
          <w:szCs w:val="28"/>
        </w:rPr>
      </w:pPr>
      <w:r w:rsidRPr="00C20CD0">
        <w:rPr>
          <w:rFonts w:ascii="仿宋_GB2312" w:eastAsia="仿宋_GB2312" w:cs="仿宋_GB2312"/>
          <w:sz w:val="28"/>
          <w:szCs w:val="28"/>
        </w:rPr>
        <w:t>3</w:t>
      </w:r>
      <w:r w:rsidRPr="00C20CD0">
        <w:rPr>
          <w:rFonts w:ascii="仿宋_GB2312" w:eastAsia="仿宋_GB2312" w:cs="仿宋_GB2312" w:hint="eastAsia"/>
          <w:sz w:val="28"/>
          <w:szCs w:val="28"/>
        </w:rPr>
        <w:t>、本办法由海南省环境建筑协会负责解释。</w:t>
      </w:r>
    </w:p>
    <w:p w:rsidR="00234942" w:rsidRPr="00C20CD0" w:rsidRDefault="00234942" w:rsidP="00026BDA">
      <w:pPr>
        <w:spacing w:line="400" w:lineRule="exact"/>
        <w:ind w:firstLineChars="147" w:firstLine="31680"/>
        <w:rPr>
          <w:rFonts w:ascii="仿宋_GB2312" w:eastAsia="仿宋_GB2312"/>
          <w:sz w:val="28"/>
          <w:szCs w:val="28"/>
        </w:rPr>
      </w:pPr>
      <w:r w:rsidRPr="00C20CD0">
        <w:rPr>
          <w:rFonts w:ascii="仿宋_GB2312" w:eastAsia="仿宋_GB2312" w:cs="仿宋_GB2312"/>
          <w:sz w:val="28"/>
          <w:szCs w:val="28"/>
        </w:rPr>
        <w:t>4</w:t>
      </w:r>
      <w:r w:rsidRPr="00C20CD0">
        <w:rPr>
          <w:rFonts w:ascii="仿宋_GB2312" w:eastAsia="仿宋_GB2312" w:cs="仿宋_GB2312" w:hint="eastAsia"/>
          <w:sz w:val="28"/>
          <w:szCs w:val="28"/>
        </w:rPr>
        <w:t>、本办法自发布之日起施行。</w:t>
      </w:r>
    </w:p>
    <w:p w:rsidR="00234942" w:rsidRPr="00AF2E81" w:rsidRDefault="00234942" w:rsidP="00B47875">
      <w:pPr>
        <w:rPr>
          <w:rFonts w:ascii="仿宋_GB2312" w:eastAsia="仿宋_GB2312"/>
          <w:kern w:val="0"/>
          <w:sz w:val="28"/>
          <w:szCs w:val="28"/>
        </w:rPr>
      </w:pPr>
    </w:p>
    <w:p w:rsidR="00234942" w:rsidRPr="00A34C83" w:rsidRDefault="00234942" w:rsidP="00B47875">
      <w:pPr>
        <w:rPr>
          <w:rFonts w:ascii="仿宋_GB2312" w:eastAsia="仿宋_GB2312"/>
          <w:b/>
          <w:bCs/>
          <w:sz w:val="28"/>
          <w:szCs w:val="28"/>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026BDA">
      <w:pPr>
        <w:ind w:firstLineChars="921" w:firstLine="31680"/>
        <w:rPr>
          <w:rFonts w:ascii="宋体"/>
          <w:b/>
          <w:bCs/>
          <w:sz w:val="24"/>
          <w:szCs w:val="24"/>
        </w:rPr>
      </w:pPr>
    </w:p>
    <w:p w:rsidR="00234942" w:rsidRDefault="00234942" w:rsidP="00D71FCB">
      <w:pPr>
        <w:jc w:val="center"/>
        <w:rPr>
          <w:rFonts w:ascii="宋体"/>
          <w:b/>
          <w:bCs/>
          <w:sz w:val="28"/>
          <w:szCs w:val="28"/>
        </w:rPr>
      </w:pPr>
    </w:p>
    <w:p w:rsidR="00234942" w:rsidRPr="00401ACE" w:rsidRDefault="00234942" w:rsidP="00D71FCB">
      <w:pPr>
        <w:jc w:val="center"/>
        <w:rPr>
          <w:rFonts w:ascii="宋体"/>
          <w:sz w:val="28"/>
          <w:szCs w:val="28"/>
        </w:rPr>
      </w:pPr>
      <w:r w:rsidRPr="00401ACE">
        <w:rPr>
          <w:rFonts w:ascii="宋体" w:hAnsi="宋体" w:cs="宋体" w:hint="eastAsia"/>
          <w:b/>
          <w:bCs/>
          <w:sz w:val="28"/>
          <w:szCs w:val="28"/>
        </w:rPr>
        <w:t>海南省环境建筑装饰装修优质工程奖申报</w:t>
      </w:r>
    </w:p>
    <w:p w:rsidR="00234942" w:rsidRPr="004E751A" w:rsidRDefault="00234942" w:rsidP="00B47875">
      <w:pPr>
        <w:rPr>
          <w:rFonts w:ascii="宋体"/>
          <w:b/>
          <w:bCs/>
          <w:sz w:val="24"/>
          <w:szCs w:val="24"/>
        </w:rPr>
      </w:pPr>
      <w:r w:rsidRPr="004E751A">
        <w:rPr>
          <w:rFonts w:ascii="宋体" w:hAnsi="宋体" w:cs="宋体" w:hint="eastAsia"/>
          <w:sz w:val="24"/>
          <w:szCs w:val="24"/>
        </w:rPr>
        <w:t>表</w:t>
      </w:r>
      <w:r w:rsidRPr="004E751A">
        <w:rPr>
          <w:rFonts w:ascii="宋体" w:hAnsi="宋体" w:cs="宋体"/>
          <w:sz w:val="24"/>
          <w:szCs w:val="24"/>
        </w:rPr>
        <w:t xml:space="preserve">A—1             </w:t>
      </w:r>
      <w:r w:rsidRPr="004E751A">
        <w:rPr>
          <w:rFonts w:ascii="宋体" w:hAnsi="宋体" w:cs="宋体"/>
          <w:b/>
          <w:bCs/>
          <w:sz w:val="24"/>
          <w:szCs w:val="24"/>
        </w:rPr>
        <w:t xml:space="preserve"> </w:t>
      </w:r>
    </w:p>
    <w:p w:rsidR="00234942" w:rsidRPr="004E751A" w:rsidRDefault="00234942" w:rsidP="00B47875">
      <w:pPr>
        <w:rPr>
          <w:rFonts w:ascii="黑体" w:eastAsia="黑体"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225"/>
        <w:gridCol w:w="1800"/>
        <w:gridCol w:w="2160"/>
      </w:tblGrid>
      <w:tr w:rsidR="00234942" w:rsidRPr="004E751A">
        <w:trPr>
          <w:trHeight w:val="880"/>
        </w:trPr>
        <w:tc>
          <w:tcPr>
            <w:tcW w:w="1995"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工程名称</w:t>
            </w:r>
          </w:p>
        </w:tc>
        <w:tc>
          <w:tcPr>
            <w:tcW w:w="3225" w:type="dxa"/>
            <w:vAlign w:val="center"/>
          </w:tcPr>
          <w:p w:rsidR="00234942" w:rsidRPr="004E751A" w:rsidRDefault="00234942" w:rsidP="00502BCF">
            <w:pPr>
              <w:jc w:val="center"/>
              <w:rPr>
                <w:rFonts w:ascii="宋体"/>
                <w:sz w:val="24"/>
                <w:szCs w:val="24"/>
              </w:rPr>
            </w:pPr>
          </w:p>
        </w:tc>
        <w:tc>
          <w:tcPr>
            <w:tcW w:w="1800"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工程面积</w:t>
            </w:r>
          </w:p>
        </w:tc>
        <w:tc>
          <w:tcPr>
            <w:tcW w:w="2160" w:type="dxa"/>
          </w:tcPr>
          <w:p w:rsidR="00234942" w:rsidRPr="004E751A" w:rsidRDefault="00234942" w:rsidP="00502BCF">
            <w:pPr>
              <w:jc w:val="center"/>
              <w:rPr>
                <w:rFonts w:ascii="宋体"/>
                <w:sz w:val="24"/>
                <w:szCs w:val="24"/>
              </w:rPr>
            </w:pPr>
          </w:p>
        </w:tc>
      </w:tr>
      <w:tr w:rsidR="00234942" w:rsidRPr="004E751A">
        <w:trPr>
          <w:trHeight w:val="780"/>
        </w:trPr>
        <w:tc>
          <w:tcPr>
            <w:tcW w:w="1995"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工程地址</w:t>
            </w:r>
          </w:p>
        </w:tc>
        <w:tc>
          <w:tcPr>
            <w:tcW w:w="3225" w:type="dxa"/>
            <w:vAlign w:val="center"/>
          </w:tcPr>
          <w:p w:rsidR="00234942" w:rsidRPr="004E751A" w:rsidRDefault="00234942" w:rsidP="00502BCF">
            <w:pPr>
              <w:jc w:val="center"/>
              <w:rPr>
                <w:rFonts w:ascii="宋体"/>
                <w:sz w:val="24"/>
                <w:szCs w:val="24"/>
              </w:rPr>
            </w:pPr>
          </w:p>
        </w:tc>
        <w:tc>
          <w:tcPr>
            <w:tcW w:w="1800"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工程造价</w:t>
            </w:r>
          </w:p>
        </w:tc>
        <w:tc>
          <w:tcPr>
            <w:tcW w:w="2160" w:type="dxa"/>
          </w:tcPr>
          <w:p w:rsidR="00234942" w:rsidRPr="004E751A" w:rsidRDefault="00234942" w:rsidP="00502BCF">
            <w:pPr>
              <w:jc w:val="center"/>
              <w:rPr>
                <w:rFonts w:ascii="宋体"/>
                <w:sz w:val="24"/>
                <w:szCs w:val="24"/>
              </w:rPr>
            </w:pPr>
          </w:p>
        </w:tc>
      </w:tr>
      <w:tr w:rsidR="00234942" w:rsidRPr="004E751A">
        <w:trPr>
          <w:trHeight w:val="815"/>
        </w:trPr>
        <w:tc>
          <w:tcPr>
            <w:tcW w:w="1995"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业主单位</w:t>
            </w:r>
          </w:p>
        </w:tc>
        <w:tc>
          <w:tcPr>
            <w:tcW w:w="3225" w:type="dxa"/>
            <w:vAlign w:val="center"/>
          </w:tcPr>
          <w:p w:rsidR="00234942" w:rsidRPr="004E751A" w:rsidRDefault="00234942" w:rsidP="00502BCF">
            <w:pPr>
              <w:jc w:val="center"/>
              <w:rPr>
                <w:rFonts w:ascii="宋体"/>
                <w:sz w:val="24"/>
                <w:szCs w:val="24"/>
              </w:rPr>
            </w:pPr>
          </w:p>
        </w:tc>
        <w:tc>
          <w:tcPr>
            <w:tcW w:w="1800"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开</w:t>
            </w:r>
            <w:r w:rsidRPr="004E751A">
              <w:rPr>
                <w:rFonts w:ascii="宋体" w:cs="宋体"/>
                <w:sz w:val="24"/>
                <w:szCs w:val="24"/>
              </w:rPr>
              <w:t>.</w:t>
            </w:r>
            <w:r w:rsidRPr="004E751A">
              <w:rPr>
                <w:rFonts w:ascii="宋体" w:hAnsi="宋体" w:cs="宋体" w:hint="eastAsia"/>
                <w:sz w:val="24"/>
                <w:szCs w:val="24"/>
              </w:rPr>
              <w:t>竣工时间</w:t>
            </w:r>
          </w:p>
        </w:tc>
        <w:tc>
          <w:tcPr>
            <w:tcW w:w="2160" w:type="dxa"/>
          </w:tcPr>
          <w:p w:rsidR="00234942" w:rsidRPr="004E751A" w:rsidRDefault="00234942" w:rsidP="00502BCF">
            <w:pPr>
              <w:jc w:val="center"/>
              <w:rPr>
                <w:rFonts w:ascii="宋体"/>
                <w:sz w:val="24"/>
                <w:szCs w:val="24"/>
              </w:rPr>
            </w:pPr>
          </w:p>
        </w:tc>
      </w:tr>
      <w:tr w:rsidR="00234942" w:rsidRPr="004E751A">
        <w:trPr>
          <w:trHeight w:val="854"/>
        </w:trPr>
        <w:tc>
          <w:tcPr>
            <w:tcW w:w="1995"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承建单位</w:t>
            </w:r>
          </w:p>
        </w:tc>
        <w:tc>
          <w:tcPr>
            <w:tcW w:w="3225" w:type="dxa"/>
            <w:vAlign w:val="center"/>
          </w:tcPr>
          <w:p w:rsidR="00234942" w:rsidRPr="004E751A" w:rsidRDefault="00234942" w:rsidP="00502BCF">
            <w:pPr>
              <w:jc w:val="center"/>
              <w:rPr>
                <w:rFonts w:ascii="宋体"/>
                <w:sz w:val="24"/>
                <w:szCs w:val="24"/>
              </w:rPr>
            </w:pPr>
          </w:p>
        </w:tc>
        <w:tc>
          <w:tcPr>
            <w:tcW w:w="1800"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资质类别</w:t>
            </w:r>
          </w:p>
          <w:p w:rsidR="00234942" w:rsidRPr="004E751A" w:rsidRDefault="00234942" w:rsidP="00502BCF">
            <w:pPr>
              <w:jc w:val="center"/>
              <w:rPr>
                <w:rFonts w:ascii="宋体"/>
                <w:sz w:val="24"/>
                <w:szCs w:val="24"/>
              </w:rPr>
            </w:pPr>
            <w:r w:rsidRPr="004E751A">
              <w:rPr>
                <w:rFonts w:ascii="宋体" w:hAnsi="宋体" w:cs="宋体" w:hint="eastAsia"/>
                <w:sz w:val="24"/>
                <w:szCs w:val="24"/>
              </w:rPr>
              <w:t>等级</w:t>
            </w:r>
          </w:p>
        </w:tc>
        <w:tc>
          <w:tcPr>
            <w:tcW w:w="2160" w:type="dxa"/>
          </w:tcPr>
          <w:p w:rsidR="00234942" w:rsidRPr="004E751A" w:rsidRDefault="00234942" w:rsidP="00502BCF">
            <w:pPr>
              <w:jc w:val="center"/>
              <w:rPr>
                <w:rFonts w:ascii="宋体"/>
                <w:sz w:val="24"/>
                <w:szCs w:val="24"/>
              </w:rPr>
            </w:pPr>
          </w:p>
        </w:tc>
      </w:tr>
      <w:tr w:rsidR="00234942" w:rsidRPr="004E751A">
        <w:trPr>
          <w:trHeight w:val="890"/>
        </w:trPr>
        <w:tc>
          <w:tcPr>
            <w:tcW w:w="1995"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通讯地址</w:t>
            </w:r>
          </w:p>
        </w:tc>
        <w:tc>
          <w:tcPr>
            <w:tcW w:w="3225" w:type="dxa"/>
            <w:vAlign w:val="center"/>
          </w:tcPr>
          <w:p w:rsidR="00234942" w:rsidRPr="004E751A" w:rsidRDefault="00234942" w:rsidP="00502BCF">
            <w:pPr>
              <w:jc w:val="center"/>
              <w:rPr>
                <w:rFonts w:ascii="宋体"/>
                <w:sz w:val="24"/>
                <w:szCs w:val="24"/>
              </w:rPr>
            </w:pPr>
          </w:p>
        </w:tc>
        <w:tc>
          <w:tcPr>
            <w:tcW w:w="1800" w:type="dxa"/>
            <w:vAlign w:val="center"/>
          </w:tcPr>
          <w:p w:rsidR="00234942" w:rsidRPr="004E751A" w:rsidRDefault="00234942" w:rsidP="00502BCF">
            <w:pPr>
              <w:jc w:val="center"/>
              <w:rPr>
                <w:rFonts w:ascii="宋体"/>
                <w:sz w:val="24"/>
                <w:szCs w:val="24"/>
              </w:rPr>
            </w:pPr>
            <w:r w:rsidRPr="004E751A">
              <w:rPr>
                <w:rFonts w:ascii="宋体" w:hAnsi="宋体" w:cs="宋体" w:hint="eastAsia"/>
                <w:sz w:val="24"/>
                <w:szCs w:val="24"/>
              </w:rPr>
              <w:t>联系电话</w:t>
            </w:r>
          </w:p>
        </w:tc>
        <w:tc>
          <w:tcPr>
            <w:tcW w:w="2160" w:type="dxa"/>
          </w:tcPr>
          <w:p w:rsidR="00234942" w:rsidRPr="004E751A" w:rsidRDefault="00234942" w:rsidP="00502BCF">
            <w:pPr>
              <w:jc w:val="center"/>
              <w:rPr>
                <w:rFonts w:ascii="宋体"/>
                <w:sz w:val="24"/>
                <w:szCs w:val="24"/>
              </w:rPr>
            </w:pPr>
          </w:p>
        </w:tc>
      </w:tr>
      <w:tr w:rsidR="00234942" w:rsidRPr="004E751A">
        <w:trPr>
          <w:trHeight w:val="6210"/>
        </w:trPr>
        <w:tc>
          <w:tcPr>
            <w:tcW w:w="9180" w:type="dxa"/>
            <w:gridSpan w:val="4"/>
          </w:tcPr>
          <w:p w:rsidR="00234942" w:rsidRPr="004E751A" w:rsidRDefault="00234942" w:rsidP="00502BCF">
            <w:pPr>
              <w:spacing w:line="360" w:lineRule="auto"/>
              <w:rPr>
                <w:rFonts w:ascii="宋体"/>
                <w:sz w:val="24"/>
                <w:szCs w:val="24"/>
              </w:rPr>
            </w:pPr>
            <w:r w:rsidRPr="004E751A">
              <w:rPr>
                <w:rFonts w:ascii="宋体" w:hAnsi="宋体" w:cs="宋体" w:hint="eastAsia"/>
                <w:sz w:val="24"/>
                <w:szCs w:val="24"/>
              </w:rPr>
              <w:t>装饰装修工程简介：</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项目投资规模、面积、造价；</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设计构想及创意介绍；</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设计、施工单位基本情况介绍；</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装饰工程的深化设计及更改原创设计的说明；</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新工艺、新技术、新材料推广应用情况说明；</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工程施工的主要特点和难点；</w:t>
            </w:r>
          </w:p>
          <w:p w:rsidR="00234942" w:rsidRPr="004E751A" w:rsidRDefault="00234942" w:rsidP="00502BCF">
            <w:pPr>
              <w:numPr>
                <w:ilvl w:val="0"/>
                <w:numId w:val="1"/>
              </w:numPr>
              <w:spacing w:line="360" w:lineRule="auto"/>
              <w:rPr>
                <w:rFonts w:ascii="宋体"/>
                <w:sz w:val="24"/>
                <w:szCs w:val="24"/>
              </w:rPr>
            </w:pPr>
            <w:r w:rsidRPr="004E751A">
              <w:rPr>
                <w:rFonts w:ascii="宋体" w:hAnsi="宋体" w:cs="宋体" w:hint="eastAsia"/>
                <w:sz w:val="24"/>
                <w:szCs w:val="24"/>
              </w:rPr>
              <w:t>其它需要说明的情况。</w:t>
            </w: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Pr="004E751A" w:rsidRDefault="00234942" w:rsidP="00502BCF">
            <w:pPr>
              <w:rPr>
                <w:rFonts w:ascii="宋体"/>
                <w:sz w:val="24"/>
                <w:szCs w:val="24"/>
              </w:rPr>
            </w:pPr>
          </w:p>
          <w:p w:rsidR="00234942" w:rsidRDefault="00234942" w:rsidP="00502BCF">
            <w:pPr>
              <w:rPr>
                <w:rFonts w:ascii="宋体"/>
                <w:sz w:val="24"/>
                <w:szCs w:val="24"/>
              </w:rPr>
            </w:pPr>
          </w:p>
          <w:p w:rsidR="00234942" w:rsidRPr="004E751A" w:rsidRDefault="00234942" w:rsidP="00502BCF">
            <w:pPr>
              <w:rPr>
                <w:rFonts w:ascii="宋体"/>
                <w:sz w:val="24"/>
                <w:szCs w:val="24"/>
              </w:rPr>
            </w:pPr>
          </w:p>
        </w:tc>
      </w:tr>
    </w:tbl>
    <w:p w:rsidR="00234942" w:rsidRDefault="00234942" w:rsidP="00234942">
      <w:pPr>
        <w:spacing w:line="500" w:lineRule="exact"/>
        <w:ind w:firstLineChars="784" w:firstLine="31680"/>
        <w:rPr>
          <w:rFonts w:ascii="宋体"/>
          <w:b/>
          <w:bCs/>
          <w:sz w:val="24"/>
          <w:szCs w:val="24"/>
        </w:rPr>
      </w:pPr>
    </w:p>
    <w:p w:rsidR="00234942" w:rsidRPr="00401ACE" w:rsidRDefault="00234942" w:rsidP="00026BDA">
      <w:pPr>
        <w:spacing w:line="500" w:lineRule="exact"/>
        <w:ind w:firstLineChars="492" w:firstLine="31680"/>
        <w:rPr>
          <w:rFonts w:ascii="宋体"/>
          <w:b/>
          <w:bCs/>
          <w:color w:val="000000"/>
          <w:sz w:val="28"/>
          <w:szCs w:val="28"/>
        </w:rPr>
      </w:pPr>
      <w:r w:rsidRPr="00401ACE">
        <w:rPr>
          <w:rFonts w:ascii="宋体" w:hAnsi="宋体" w:cs="宋体" w:hint="eastAsia"/>
          <w:b/>
          <w:bCs/>
          <w:sz w:val="28"/>
          <w:szCs w:val="28"/>
        </w:rPr>
        <w:t>海南省环境建筑装饰装修优质工程奖评审表</w:t>
      </w:r>
    </w:p>
    <w:p w:rsidR="00234942" w:rsidRPr="00796B8A" w:rsidRDefault="00234942" w:rsidP="00B47875">
      <w:pPr>
        <w:spacing w:line="500" w:lineRule="exact"/>
        <w:rPr>
          <w:rFonts w:ascii="宋体"/>
          <w:b/>
          <w:bCs/>
          <w:color w:val="000000"/>
          <w:sz w:val="24"/>
          <w:szCs w:val="24"/>
        </w:rPr>
      </w:pPr>
      <w:r w:rsidRPr="00796B8A">
        <w:rPr>
          <w:rFonts w:ascii="宋体" w:hAnsi="宋体" w:cs="宋体" w:hint="eastAsia"/>
          <w:sz w:val="24"/>
          <w:szCs w:val="24"/>
        </w:rPr>
        <w:t>表</w:t>
      </w:r>
      <w:r w:rsidRPr="00796B8A">
        <w:rPr>
          <w:rFonts w:ascii="宋体" w:hAnsi="宋体" w:cs="宋体"/>
          <w:sz w:val="24"/>
          <w:szCs w:val="24"/>
        </w:rPr>
        <w:t xml:space="preserve">A—2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3"/>
        <w:gridCol w:w="6977"/>
      </w:tblGrid>
      <w:tr w:rsidR="00234942" w:rsidRPr="00796B8A">
        <w:trPr>
          <w:cantSplit/>
          <w:trHeight w:val="90"/>
        </w:trPr>
        <w:tc>
          <w:tcPr>
            <w:tcW w:w="2203" w:type="dxa"/>
          </w:tcPr>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参评项目名称</w:t>
            </w:r>
          </w:p>
        </w:tc>
        <w:tc>
          <w:tcPr>
            <w:tcW w:w="6977" w:type="dxa"/>
          </w:tcPr>
          <w:p w:rsidR="00234942" w:rsidRPr="00796B8A" w:rsidRDefault="00234942" w:rsidP="00502BCF">
            <w:pPr>
              <w:spacing w:line="500" w:lineRule="exact"/>
              <w:rPr>
                <w:rFonts w:ascii="宋体"/>
                <w:sz w:val="24"/>
                <w:szCs w:val="24"/>
              </w:rPr>
            </w:pPr>
          </w:p>
        </w:tc>
      </w:tr>
      <w:tr w:rsidR="00234942" w:rsidRPr="00796B8A">
        <w:trPr>
          <w:cantSplit/>
          <w:trHeight w:val="90"/>
        </w:trPr>
        <w:tc>
          <w:tcPr>
            <w:tcW w:w="2203" w:type="dxa"/>
          </w:tcPr>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工程承建单位</w:t>
            </w:r>
          </w:p>
        </w:tc>
        <w:tc>
          <w:tcPr>
            <w:tcW w:w="6977" w:type="dxa"/>
          </w:tcPr>
          <w:p w:rsidR="00234942" w:rsidRPr="00796B8A" w:rsidRDefault="00234942" w:rsidP="00502BCF">
            <w:pPr>
              <w:spacing w:line="500" w:lineRule="exact"/>
              <w:rPr>
                <w:rFonts w:ascii="宋体"/>
                <w:sz w:val="24"/>
                <w:szCs w:val="24"/>
              </w:rPr>
            </w:pPr>
          </w:p>
        </w:tc>
      </w:tr>
      <w:tr w:rsidR="00234942" w:rsidRPr="00796B8A">
        <w:trPr>
          <w:cantSplit/>
          <w:trHeight w:val="90"/>
        </w:trPr>
        <w:tc>
          <w:tcPr>
            <w:tcW w:w="2203" w:type="dxa"/>
          </w:tcPr>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业</w:t>
            </w:r>
            <w:r w:rsidRPr="00796B8A">
              <w:rPr>
                <w:rFonts w:ascii="宋体" w:hAnsi="宋体" w:cs="宋体"/>
                <w:sz w:val="24"/>
                <w:szCs w:val="24"/>
              </w:rPr>
              <w:t xml:space="preserve"> </w:t>
            </w:r>
            <w:r w:rsidRPr="00796B8A">
              <w:rPr>
                <w:rFonts w:ascii="宋体" w:hAnsi="宋体" w:cs="宋体" w:hint="eastAsia"/>
                <w:sz w:val="24"/>
                <w:szCs w:val="24"/>
              </w:rPr>
              <w:t>主</w:t>
            </w:r>
            <w:r w:rsidRPr="00796B8A">
              <w:rPr>
                <w:rFonts w:ascii="宋体" w:hAnsi="宋体" w:cs="宋体"/>
                <w:sz w:val="24"/>
                <w:szCs w:val="24"/>
              </w:rPr>
              <w:t xml:space="preserve"> </w:t>
            </w:r>
            <w:r w:rsidRPr="00796B8A">
              <w:rPr>
                <w:rFonts w:ascii="宋体" w:hAnsi="宋体" w:cs="宋体" w:hint="eastAsia"/>
                <w:sz w:val="24"/>
                <w:szCs w:val="24"/>
              </w:rPr>
              <w:t>单</w:t>
            </w:r>
            <w:r w:rsidRPr="00796B8A">
              <w:rPr>
                <w:rFonts w:ascii="宋体" w:hAnsi="宋体" w:cs="宋体"/>
                <w:sz w:val="24"/>
                <w:szCs w:val="24"/>
              </w:rPr>
              <w:t xml:space="preserve"> </w:t>
            </w:r>
            <w:r w:rsidRPr="00796B8A">
              <w:rPr>
                <w:rFonts w:ascii="宋体" w:hAnsi="宋体" w:cs="宋体" w:hint="eastAsia"/>
                <w:sz w:val="24"/>
                <w:szCs w:val="24"/>
              </w:rPr>
              <w:t>位</w:t>
            </w:r>
          </w:p>
        </w:tc>
        <w:tc>
          <w:tcPr>
            <w:tcW w:w="6977" w:type="dxa"/>
          </w:tcPr>
          <w:p w:rsidR="00234942" w:rsidRPr="00796B8A" w:rsidRDefault="00234942" w:rsidP="00502BCF">
            <w:pPr>
              <w:spacing w:line="500" w:lineRule="exact"/>
              <w:rPr>
                <w:rFonts w:ascii="宋体"/>
                <w:sz w:val="24"/>
                <w:szCs w:val="24"/>
              </w:rPr>
            </w:pPr>
          </w:p>
        </w:tc>
      </w:tr>
      <w:tr w:rsidR="00234942" w:rsidRPr="00796B8A">
        <w:trPr>
          <w:cantSplit/>
          <w:trHeight w:val="90"/>
        </w:trPr>
        <w:tc>
          <w:tcPr>
            <w:tcW w:w="9180" w:type="dxa"/>
            <w:gridSpan w:val="2"/>
          </w:tcPr>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业主单位意见：</w:t>
            </w:r>
          </w:p>
          <w:p w:rsidR="00234942" w:rsidRPr="00796B8A" w:rsidRDefault="00234942" w:rsidP="00502BCF">
            <w:pPr>
              <w:spacing w:line="500" w:lineRule="exact"/>
              <w:rPr>
                <w:rFonts w:ascii="宋体"/>
                <w:sz w:val="24"/>
                <w:szCs w:val="24"/>
              </w:rPr>
            </w:pPr>
          </w:p>
          <w:p w:rsidR="00234942" w:rsidRPr="00796B8A" w:rsidRDefault="00234942" w:rsidP="00502BCF">
            <w:pPr>
              <w:spacing w:line="500" w:lineRule="exact"/>
              <w:rPr>
                <w:rFonts w:ascii="宋体"/>
                <w:sz w:val="24"/>
                <w:szCs w:val="24"/>
              </w:rPr>
            </w:pPr>
          </w:p>
          <w:p w:rsidR="00234942" w:rsidRPr="00796B8A" w:rsidRDefault="00234942" w:rsidP="00502BCF">
            <w:pPr>
              <w:spacing w:line="500" w:lineRule="exact"/>
              <w:rPr>
                <w:rFonts w:ascii="宋体"/>
                <w:sz w:val="24"/>
                <w:szCs w:val="24"/>
              </w:rPr>
            </w:pPr>
            <w:r w:rsidRPr="00796B8A">
              <w:rPr>
                <w:rFonts w:ascii="宋体" w:hAnsi="宋体" w:cs="宋体"/>
                <w:sz w:val="24"/>
                <w:szCs w:val="24"/>
              </w:rPr>
              <w:t xml:space="preserve">                                  </w:t>
            </w:r>
            <w:r>
              <w:rPr>
                <w:rFonts w:ascii="宋体" w:hAnsi="宋体" w:cs="宋体"/>
                <w:sz w:val="24"/>
                <w:szCs w:val="24"/>
              </w:rPr>
              <w:t xml:space="preserve">                            </w:t>
            </w:r>
            <w:r w:rsidRPr="00796B8A">
              <w:rPr>
                <w:rFonts w:ascii="宋体" w:hAnsi="宋体" w:cs="宋体" w:hint="eastAsia"/>
                <w:sz w:val="24"/>
                <w:szCs w:val="24"/>
              </w:rPr>
              <w:t>（公</w:t>
            </w:r>
            <w:r w:rsidRPr="00796B8A">
              <w:rPr>
                <w:rFonts w:ascii="宋体" w:hAnsi="宋体" w:cs="宋体"/>
                <w:sz w:val="24"/>
                <w:szCs w:val="24"/>
              </w:rPr>
              <w:t xml:space="preserve"> </w:t>
            </w:r>
            <w:r w:rsidRPr="00796B8A">
              <w:rPr>
                <w:rFonts w:ascii="宋体" w:hAnsi="宋体" w:cs="宋体" w:hint="eastAsia"/>
                <w:sz w:val="24"/>
                <w:szCs w:val="24"/>
              </w:rPr>
              <w:t>章）</w:t>
            </w:r>
          </w:p>
          <w:p w:rsidR="00234942" w:rsidRDefault="00234942" w:rsidP="00502BCF">
            <w:pPr>
              <w:spacing w:line="500" w:lineRule="exact"/>
              <w:rPr>
                <w:rFonts w:ascii="宋体"/>
                <w:sz w:val="24"/>
                <w:szCs w:val="24"/>
              </w:rPr>
            </w:pPr>
            <w:r w:rsidRPr="00796B8A">
              <w:rPr>
                <w:rFonts w:ascii="宋体" w:hAnsi="宋体" w:cs="宋体"/>
                <w:sz w:val="24"/>
                <w:szCs w:val="24"/>
              </w:rPr>
              <w:t xml:space="preserve">                                 </w:t>
            </w:r>
            <w:r>
              <w:rPr>
                <w:rFonts w:ascii="宋体" w:hAnsi="宋体" w:cs="宋体"/>
                <w:sz w:val="24"/>
                <w:szCs w:val="24"/>
              </w:rPr>
              <w:t xml:space="preserve">                            </w:t>
            </w:r>
            <w:r w:rsidRPr="00796B8A">
              <w:rPr>
                <w:rFonts w:ascii="宋体" w:hAnsi="宋体" w:cs="宋体" w:hint="eastAsia"/>
                <w:sz w:val="24"/>
                <w:szCs w:val="24"/>
              </w:rPr>
              <w:t>年</w:t>
            </w:r>
            <w:r w:rsidRPr="00796B8A">
              <w:rPr>
                <w:rFonts w:ascii="宋体" w:hAnsi="宋体" w:cs="宋体"/>
                <w:sz w:val="24"/>
                <w:szCs w:val="24"/>
              </w:rPr>
              <w:t xml:space="preserve">   </w:t>
            </w:r>
            <w:r w:rsidRPr="00796B8A">
              <w:rPr>
                <w:rFonts w:ascii="宋体" w:hAnsi="宋体" w:cs="宋体" w:hint="eastAsia"/>
                <w:sz w:val="24"/>
                <w:szCs w:val="24"/>
              </w:rPr>
              <w:t>月</w:t>
            </w:r>
            <w:r w:rsidRPr="00796B8A">
              <w:rPr>
                <w:rFonts w:ascii="宋体" w:hAnsi="宋体" w:cs="宋体"/>
                <w:sz w:val="24"/>
                <w:szCs w:val="24"/>
              </w:rPr>
              <w:t xml:space="preserve">   </w:t>
            </w:r>
            <w:r w:rsidRPr="00796B8A">
              <w:rPr>
                <w:rFonts w:ascii="宋体" w:hAnsi="宋体" w:cs="宋体" w:hint="eastAsia"/>
                <w:sz w:val="24"/>
                <w:szCs w:val="24"/>
              </w:rPr>
              <w:t>日</w:t>
            </w:r>
          </w:p>
          <w:p w:rsidR="00234942" w:rsidRPr="00796B8A" w:rsidRDefault="00234942" w:rsidP="00502BCF">
            <w:pPr>
              <w:spacing w:line="500" w:lineRule="exact"/>
              <w:rPr>
                <w:rFonts w:ascii="宋体"/>
                <w:sz w:val="24"/>
                <w:szCs w:val="24"/>
              </w:rPr>
            </w:pPr>
          </w:p>
        </w:tc>
      </w:tr>
      <w:tr w:rsidR="00234942" w:rsidRPr="00796B8A">
        <w:trPr>
          <w:cantSplit/>
          <w:trHeight w:val="3625"/>
        </w:trPr>
        <w:tc>
          <w:tcPr>
            <w:tcW w:w="9180" w:type="dxa"/>
            <w:gridSpan w:val="2"/>
          </w:tcPr>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专家评审意见：</w:t>
            </w:r>
          </w:p>
          <w:p w:rsidR="00234942" w:rsidRPr="00796B8A" w:rsidRDefault="00234942" w:rsidP="00502BCF">
            <w:pPr>
              <w:spacing w:line="500" w:lineRule="exact"/>
              <w:rPr>
                <w:rFonts w:ascii="宋体"/>
                <w:sz w:val="24"/>
                <w:szCs w:val="24"/>
              </w:rPr>
            </w:pPr>
          </w:p>
          <w:p w:rsidR="00234942" w:rsidRPr="00796B8A" w:rsidRDefault="00234942" w:rsidP="00502BCF">
            <w:pPr>
              <w:spacing w:line="500" w:lineRule="exact"/>
              <w:rPr>
                <w:rFonts w:ascii="宋体"/>
                <w:sz w:val="24"/>
                <w:szCs w:val="24"/>
              </w:rPr>
            </w:pPr>
          </w:p>
          <w:p w:rsidR="00234942" w:rsidRDefault="00234942" w:rsidP="00234942">
            <w:pPr>
              <w:spacing w:line="500" w:lineRule="exact"/>
              <w:ind w:firstLineChars="3250" w:firstLine="31680"/>
              <w:rPr>
                <w:rFonts w:ascii="宋体"/>
                <w:sz w:val="24"/>
                <w:szCs w:val="24"/>
              </w:rPr>
            </w:pPr>
          </w:p>
          <w:p w:rsidR="00234942" w:rsidRPr="00796B8A" w:rsidRDefault="00234942" w:rsidP="00234942">
            <w:pPr>
              <w:spacing w:line="500" w:lineRule="exact"/>
              <w:ind w:firstLineChars="2300" w:firstLine="31680"/>
              <w:rPr>
                <w:rFonts w:ascii="宋体"/>
                <w:sz w:val="24"/>
                <w:szCs w:val="24"/>
              </w:rPr>
            </w:pPr>
            <w:r w:rsidRPr="00796B8A">
              <w:rPr>
                <w:rFonts w:ascii="宋体" w:hAnsi="宋体" w:cs="宋体" w:hint="eastAsia"/>
                <w:sz w:val="24"/>
                <w:szCs w:val="24"/>
              </w:rPr>
              <w:t>（签</w:t>
            </w:r>
            <w:r w:rsidRPr="00796B8A">
              <w:rPr>
                <w:rFonts w:ascii="宋体" w:hAnsi="宋体" w:cs="宋体"/>
                <w:sz w:val="24"/>
                <w:szCs w:val="24"/>
              </w:rPr>
              <w:t xml:space="preserve"> </w:t>
            </w:r>
            <w:r w:rsidRPr="00796B8A">
              <w:rPr>
                <w:rFonts w:ascii="宋体" w:hAnsi="宋体" w:cs="宋体" w:hint="eastAsia"/>
                <w:sz w:val="24"/>
                <w:szCs w:val="24"/>
              </w:rPr>
              <w:t>名）</w:t>
            </w:r>
          </w:p>
          <w:p w:rsidR="00234942" w:rsidRPr="00796B8A" w:rsidRDefault="00234942" w:rsidP="00502BCF">
            <w:pPr>
              <w:spacing w:line="500" w:lineRule="exact"/>
              <w:rPr>
                <w:rFonts w:ascii="宋体"/>
                <w:sz w:val="24"/>
                <w:szCs w:val="24"/>
              </w:rPr>
            </w:pPr>
            <w:r w:rsidRPr="00796B8A">
              <w:rPr>
                <w:rFonts w:ascii="宋体" w:hAnsi="宋体" w:cs="宋体"/>
                <w:sz w:val="24"/>
                <w:szCs w:val="24"/>
              </w:rPr>
              <w:t xml:space="preserve">                               </w:t>
            </w:r>
            <w:r>
              <w:rPr>
                <w:rFonts w:ascii="宋体" w:hAnsi="宋体" w:cs="宋体"/>
                <w:sz w:val="24"/>
                <w:szCs w:val="24"/>
              </w:rPr>
              <w:t xml:space="preserve">                              </w:t>
            </w:r>
            <w:r w:rsidRPr="00796B8A">
              <w:rPr>
                <w:rFonts w:ascii="宋体" w:hAnsi="宋体" w:cs="宋体" w:hint="eastAsia"/>
                <w:sz w:val="24"/>
                <w:szCs w:val="24"/>
              </w:rPr>
              <w:t>年</w:t>
            </w:r>
            <w:r w:rsidRPr="00796B8A">
              <w:rPr>
                <w:rFonts w:ascii="宋体" w:hAnsi="宋体" w:cs="宋体"/>
                <w:sz w:val="24"/>
                <w:szCs w:val="24"/>
              </w:rPr>
              <w:t xml:space="preserve">   </w:t>
            </w:r>
            <w:r w:rsidRPr="00796B8A">
              <w:rPr>
                <w:rFonts w:ascii="宋体" w:hAnsi="宋体" w:cs="宋体" w:hint="eastAsia"/>
                <w:sz w:val="24"/>
                <w:szCs w:val="24"/>
              </w:rPr>
              <w:t>月</w:t>
            </w:r>
            <w:r w:rsidRPr="00796B8A">
              <w:rPr>
                <w:rFonts w:ascii="宋体" w:hAnsi="宋体" w:cs="宋体"/>
                <w:sz w:val="24"/>
                <w:szCs w:val="24"/>
              </w:rPr>
              <w:t xml:space="preserve">   </w:t>
            </w:r>
            <w:r w:rsidRPr="00796B8A">
              <w:rPr>
                <w:rFonts w:ascii="宋体" w:hAnsi="宋体" w:cs="宋体" w:hint="eastAsia"/>
                <w:sz w:val="24"/>
                <w:szCs w:val="24"/>
              </w:rPr>
              <w:t>日</w:t>
            </w:r>
            <w:r w:rsidRPr="00796B8A">
              <w:rPr>
                <w:rFonts w:ascii="宋体" w:hAnsi="宋体" w:cs="宋体"/>
                <w:sz w:val="24"/>
                <w:szCs w:val="24"/>
              </w:rPr>
              <w:t xml:space="preserve">    </w:t>
            </w:r>
          </w:p>
          <w:p w:rsidR="00234942" w:rsidRPr="00796B8A" w:rsidRDefault="00234942" w:rsidP="00502BCF">
            <w:pPr>
              <w:spacing w:line="500" w:lineRule="exact"/>
              <w:rPr>
                <w:rFonts w:ascii="宋体"/>
                <w:sz w:val="24"/>
                <w:szCs w:val="24"/>
              </w:rPr>
            </w:pPr>
          </w:p>
        </w:tc>
      </w:tr>
      <w:tr w:rsidR="00234942" w:rsidRPr="00796B8A">
        <w:trPr>
          <w:cantSplit/>
          <w:trHeight w:val="3231"/>
        </w:trPr>
        <w:tc>
          <w:tcPr>
            <w:tcW w:w="9180" w:type="dxa"/>
            <w:gridSpan w:val="2"/>
            <w:tcBorders>
              <w:bottom w:val="nil"/>
            </w:tcBorders>
          </w:tcPr>
          <w:p w:rsidR="00234942" w:rsidRPr="00796B8A" w:rsidRDefault="00234942" w:rsidP="00234942">
            <w:pPr>
              <w:spacing w:line="500" w:lineRule="exact"/>
              <w:ind w:firstLineChars="50" w:firstLine="31680"/>
              <w:rPr>
                <w:rFonts w:ascii="宋体"/>
                <w:sz w:val="24"/>
                <w:szCs w:val="24"/>
              </w:rPr>
            </w:pPr>
            <w:r w:rsidRPr="00796B8A">
              <w:rPr>
                <w:rFonts w:ascii="宋体" w:hAnsi="宋体" w:cs="宋体" w:hint="eastAsia"/>
                <w:sz w:val="24"/>
                <w:szCs w:val="24"/>
              </w:rPr>
              <w:t>协会意见：</w:t>
            </w:r>
          </w:p>
          <w:p w:rsidR="00234942" w:rsidRPr="00796B8A" w:rsidRDefault="00234942" w:rsidP="00502BCF">
            <w:pPr>
              <w:spacing w:line="500" w:lineRule="exact"/>
              <w:rPr>
                <w:rFonts w:ascii="宋体"/>
                <w:sz w:val="24"/>
                <w:szCs w:val="24"/>
              </w:rPr>
            </w:pPr>
          </w:p>
          <w:p w:rsidR="00234942" w:rsidRPr="00796B8A" w:rsidRDefault="00234942" w:rsidP="00502BCF">
            <w:pPr>
              <w:spacing w:line="500" w:lineRule="exact"/>
              <w:rPr>
                <w:rFonts w:ascii="宋体"/>
                <w:sz w:val="24"/>
                <w:szCs w:val="24"/>
              </w:rPr>
            </w:pPr>
          </w:p>
          <w:p w:rsidR="00234942" w:rsidRPr="00796B8A" w:rsidRDefault="00234942" w:rsidP="00502BCF">
            <w:pPr>
              <w:spacing w:line="500" w:lineRule="exact"/>
              <w:rPr>
                <w:rFonts w:ascii="宋体"/>
                <w:sz w:val="24"/>
                <w:szCs w:val="24"/>
              </w:rPr>
            </w:pPr>
          </w:p>
          <w:p w:rsidR="00234942" w:rsidRPr="00796B8A" w:rsidRDefault="00234942" w:rsidP="00502BCF">
            <w:pPr>
              <w:spacing w:line="500" w:lineRule="exact"/>
              <w:rPr>
                <w:rFonts w:ascii="宋体"/>
                <w:sz w:val="24"/>
                <w:szCs w:val="24"/>
              </w:rPr>
            </w:pPr>
            <w:r w:rsidRPr="00796B8A">
              <w:rPr>
                <w:rFonts w:ascii="宋体" w:hAnsi="宋体" w:cs="宋体"/>
                <w:sz w:val="24"/>
                <w:szCs w:val="24"/>
              </w:rPr>
              <w:t xml:space="preserve">                                 </w:t>
            </w:r>
            <w:r>
              <w:rPr>
                <w:rFonts w:ascii="宋体" w:hAnsi="宋体" w:cs="宋体"/>
                <w:sz w:val="24"/>
                <w:szCs w:val="24"/>
              </w:rPr>
              <w:t xml:space="preserve">                           </w:t>
            </w:r>
            <w:r w:rsidRPr="00796B8A">
              <w:rPr>
                <w:rFonts w:ascii="宋体" w:hAnsi="宋体" w:cs="宋体" w:hint="eastAsia"/>
                <w:sz w:val="24"/>
                <w:szCs w:val="24"/>
              </w:rPr>
              <w:t>（公</w:t>
            </w:r>
            <w:r w:rsidRPr="00796B8A">
              <w:rPr>
                <w:rFonts w:ascii="宋体" w:hAnsi="宋体" w:cs="宋体"/>
                <w:sz w:val="24"/>
                <w:szCs w:val="24"/>
              </w:rPr>
              <w:t xml:space="preserve"> </w:t>
            </w:r>
            <w:r w:rsidRPr="00796B8A">
              <w:rPr>
                <w:rFonts w:ascii="宋体" w:hAnsi="宋体" w:cs="宋体" w:hint="eastAsia"/>
                <w:sz w:val="24"/>
                <w:szCs w:val="24"/>
              </w:rPr>
              <w:t>章）</w:t>
            </w:r>
          </w:p>
          <w:p w:rsidR="00234942" w:rsidRPr="00796B8A" w:rsidRDefault="00234942" w:rsidP="00234942">
            <w:pPr>
              <w:spacing w:line="500" w:lineRule="exact"/>
              <w:ind w:firstLineChars="1500" w:firstLine="31680"/>
              <w:rPr>
                <w:rFonts w:ascii="宋体"/>
                <w:sz w:val="24"/>
                <w:szCs w:val="24"/>
              </w:rPr>
            </w:pPr>
            <w:r w:rsidRPr="00796B8A">
              <w:rPr>
                <w:rFonts w:ascii="宋体" w:hAnsi="宋体" w:cs="宋体"/>
                <w:sz w:val="24"/>
                <w:szCs w:val="24"/>
              </w:rPr>
              <w:t xml:space="preserve"> </w:t>
            </w:r>
            <w:r>
              <w:rPr>
                <w:rFonts w:ascii="宋体" w:hAnsi="宋体" w:cs="宋体"/>
                <w:sz w:val="24"/>
                <w:szCs w:val="24"/>
              </w:rPr>
              <w:t xml:space="preserve">                             </w:t>
            </w:r>
            <w:r w:rsidRPr="00796B8A">
              <w:rPr>
                <w:rFonts w:ascii="宋体" w:hAnsi="宋体" w:cs="宋体" w:hint="eastAsia"/>
                <w:sz w:val="24"/>
                <w:szCs w:val="24"/>
              </w:rPr>
              <w:t>年</w:t>
            </w:r>
            <w:r w:rsidRPr="00796B8A">
              <w:rPr>
                <w:rFonts w:ascii="宋体" w:hAnsi="宋体" w:cs="宋体"/>
                <w:sz w:val="24"/>
                <w:szCs w:val="24"/>
              </w:rPr>
              <w:t xml:space="preserve">   </w:t>
            </w:r>
            <w:r w:rsidRPr="00796B8A">
              <w:rPr>
                <w:rFonts w:ascii="宋体" w:hAnsi="宋体" w:cs="宋体" w:hint="eastAsia"/>
                <w:sz w:val="24"/>
                <w:szCs w:val="24"/>
              </w:rPr>
              <w:t>月</w:t>
            </w:r>
            <w:r w:rsidRPr="00796B8A">
              <w:rPr>
                <w:rFonts w:ascii="宋体" w:hAnsi="宋体" w:cs="宋体"/>
                <w:sz w:val="24"/>
                <w:szCs w:val="24"/>
              </w:rPr>
              <w:t xml:space="preserve">   </w:t>
            </w:r>
            <w:r w:rsidRPr="00796B8A">
              <w:rPr>
                <w:rFonts w:ascii="宋体" w:hAnsi="宋体" w:cs="宋体" w:hint="eastAsia"/>
                <w:sz w:val="24"/>
                <w:szCs w:val="24"/>
              </w:rPr>
              <w:t>日</w:t>
            </w:r>
          </w:p>
        </w:tc>
      </w:tr>
      <w:tr w:rsidR="00234942" w:rsidRPr="00796B8A">
        <w:trPr>
          <w:cantSplit/>
          <w:trHeight w:val="90"/>
        </w:trPr>
        <w:tc>
          <w:tcPr>
            <w:tcW w:w="9180" w:type="dxa"/>
            <w:gridSpan w:val="2"/>
          </w:tcPr>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宣传推介费用：</w:t>
            </w:r>
          </w:p>
          <w:p w:rsidR="00234942" w:rsidRPr="00796B8A" w:rsidRDefault="00234942" w:rsidP="00502BCF">
            <w:pPr>
              <w:spacing w:line="500" w:lineRule="exact"/>
              <w:rPr>
                <w:rFonts w:ascii="宋体"/>
                <w:sz w:val="24"/>
                <w:szCs w:val="24"/>
              </w:rPr>
            </w:pPr>
            <w:r w:rsidRPr="00796B8A">
              <w:rPr>
                <w:rFonts w:ascii="宋体" w:hAnsi="宋体" w:cs="宋体" w:hint="eastAsia"/>
                <w:sz w:val="24"/>
                <w:szCs w:val="24"/>
              </w:rPr>
              <w:t>本项目评审及推介费用标准：</w:t>
            </w:r>
            <w:r w:rsidRPr="00796B8A">
              <w:rPr>
                <w:rFonts w:ascii="宋体" w:hAnsi="宋体" w:cs="宋体"/>
                <w:sz w:val="24"/>
                <w:szCs w:val="24"/>
              </w:rPr>
              <w:t>3</w:t>
            </w:r>
            <w:r w:rsidRPr="00796B8A">
              <w:rPr>
                <w:rFonts w:ascii="宋体" w:hAnsi="宋体" w:cs="宋体" w:hint="eastAsia"/>
                <w:sz w:val="24"/>
                <w:szCs w:val="24"/>
              </w:rPr>
              <w:t>千元</w:t>
            </w:r>
            <w:r w:rsidRPr="00796B8A">
              <w:rPr>
                <w:rFonts w:ascii="宋体" w:hAnsi="宋体" w:cs="宋体"/>
                <w:sz w:val="24"/>
                <w:szCs w:val="24"/>
              </w:rPr>
              <w:t>/</w:t>
            </w:r>
            <w:r w:rsidRPr="00796B8A">
              <w:rPr>
                <w:rFonts w:ascii="宋体" w:hAnsi="宋体" w:cs="宋体" w:hint="eastAsia"/>
                <w:sz w:val="24"/>
                <w:szCs w:val="24"/>
              </w:rPr>
              <w:t>项。</w:t>
            </w:r>
          </w:p>
        </w:tc>
      </w:tr>
    </w:tbl>
    <w:p w:rsidR="00234942" w:rsidRPr="009A659A" w:rsidRDefault="00234942"/>
    <w:sectPr w:rsidR="00234942" w:rsidRPr="009A659A" w:rsidSect="00120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42" w:rsidRDefault="00234942" w:rsidP="00C96B7C">
      <w:r>
        <w:separator/>
      </w:r>
    </w:p>
  </w:endnote>
  <w:endnote w:type="continuationSeparator" w:id="0">
    <w:p w:rsidR="00234942" w:rsidRDefault="00234942" w:rsidP="00C96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42" w:rsidRDefault="00234942" w:rsidP="00C96B7C">
      <w:r>
        <w:separator/>
      </w:r>
    </w:p>
  </w:footnote>
  <w:footnote w:type="continuationSeparator" w:id="0">
    <w:p w:rsidR="00234942" w:rsidRDefault="00234942" w:rsidP="00C96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875"/>
    <w:rsid w:val="00026BDA"/>
    <w:rsid w:val="00071D5D"/>
    <w:rsid w:val="000C4134"/>
    <w:rsid w:val="000C7A96"/>
    <w:rsid w:val="00120871"/>
    <w:rsid w:val="00141A30"/>
    <w:rsid w:val="00213558"/>
    <w:rsid w:val="00234942"/>
    <w:rsid w:val="002E5750"/>
    <w:rsid w:val="002F0630"/>
    <w:rsid w:val="00351264"/>
    <w:rsid w:val="00353DDC"/>
    <w:rsid w:val="00383A73"/>
    <w:rsid w:val="00390788"/>
    <w:rsid w:val="003F1245"/>
    <w:rsid w:val="00401ACE"/>
    <w:rsid w:val="00485AED"/>
    <w:rsid w:val="004B5B39"/>
    <w:rsid w:val="004E751A"/>
    <w:rsid w:val="00502BCF"/>
    <w:rsid w:val="00567B58"/>
    <w:rsid w:val="005870B2"/>
    <w:rsid w:val="00652571"/>
    <w:rsid w:val="006B72C8"/>
    <w:rsid w:val="0074177E"/>
    <w:rsid w:val="00796B8A"/>
    <w:rsid w:val="007B6D1E"/>
    <w:rsid w:val="00935B99"/>
    <w:rsid w:val="009A659A"/>
    <w:rsid w:val="009E71A8"/>
    <w:rsid w:val="00A34C83"/>
    <w:rsid w:val="00A95306"/>
    <w:rsid w:val="00AB25E1"/>
    <w:rsid w:val="00AB3C74"/>
    <w:rsid w:val="00AF2E81"/>
    <w:rsid w:val="00B47875"/>
    <w:rsid w:val="00C07DB5"/>
    <w:rsid w:val="00C20CD0"/>
    <w:rsid w:val="00C65596"/>
    <w:rsid w:val="00C931EF"/>
    <w:rsid w:val="00C96B7C"/>
    <w:rsid w:val="00D15441"/>
    <w:rsid w:val="00D67206"/>
    <w:rsid w:val="00D71FCB"/>
    <w:rsid w:val="00DD4B1D"/>
    <w:rsid w:val="00DF10FF"/>
    <w:rsid w:val="00E14B9F"/>
    <w:rsid w:val="00E622F0"/>
    <w:rsid w:val="00ED6173"/>
    <w:rsid w:val="00EE6F79"/>
    <w:rsid w:val="00FD69DE"/>
    <w:rsid w:val="00FE2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7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47875"/>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C96B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96B7C"/>
    <w:rPr>
      <w:rFonts w:ascii="Times New Roman" w:hAnsi="Times New Roman" w:cs="Times New Roman"/>
      <w:sz w:val="18"/>
      <w:szCs w:val="18"/>
    </w:rPr>
  </w:style>
  <w:style w:type="paragraph" w:styleId="Footer">
    <w:name w:val="footer"/>
    <w:basedOn w:val="Normal"/>
    <w:link w:val="FooterChar"/>
    <w:uiPriority w:val="99"/>
    <w:semiHidden/>
    <w:rsid w:val="00C96B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96B7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336</Words>
  <Characters>1921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User</cp:lastModifiedBy>
  <cp:revision>13</cp:revision>
  <dcterms:created xsi:type="dcterms:W3CDTF">2014-10-08T01:50:00Z</dcterms:created>
  <dcterms:modified xsi:type="dcterms:W3CDTF">2016-10-10T01:37:00Z</dcterms:modified>
</cp:coreProperties>
</file>